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640DFDC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7640DFDD" w14:textId="6D10A5AC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954F07" w:rsidRPr="009F22E0">
        <w:fldChar w:fldCharType="separate"/>
      </w:r>
      <w:r w:rsidR="001538E5" w:rsidRPr="001538E5">
        <w:t xml:space="preserve">Sztuczna inteligencja w informatyce </w:t>
      </w:r>
      <w:r w:rsidR="00DE57F1">
        <w:t>bio</w:t>
      </w:r>
      <w:r w:rsidR="001538E5" w:rsidRPr="001538E5">
        <w:t>medycznej</w:t>
      </w:r>
      <w:r w:rsidR="00954F07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EE3596">
        <w:rPr>
          <w:noProof/>
          <w:color w:val="FFFFFF" w:themeColor="background1"/>
          <w:lang w:val="en-US" w:eastAsia="pl-PL"/>
        </w:rPr>
      </w:r>
      <w:r w:rsidR="00EE3596">
        <w:rPr>
          <w:noProof/>
          <w:color w:val="FFFFFF" w:themeColor="background1"/>
          <w:lang w:val="en-US" w:eastAsia="pl-PL"/>
        </w:rPr>
        <w:pict w14:anchorId="7640E032">
          <v:line id="Łącznik prostoliniowy 2" o:spid="_x0000_s1029" style="visibility:visible;mso-left-percent:-10001;mso-top-percent:-10001;mso-position-horizontal:absolute;mso-position-horizontal-relative:char;mso-position-vertical:absolute;mso-position-vertical-relative:line;mso-left-percent:-10001;mso-top-percent:-10001" from="43.55pt,156.35pt" to="553.8pt,156.35pt" strokecolor="#4579b8 [3044]">
            <w10:wrap type="none"/>
            <w10:anchorlock/>
          </v:line>
        </w:pic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7640DFDE" w14:textId="77777777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54F07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54F07" w:rsidRPr="008C26D1">
        <w:fldChar w:fldCharType="separate"/>
      </w:r>
      <w:r w:rsidR="005C48DD">
        <w:t>Informatyka</w:t>
      </w:r>
      <w:r w:rsidR="00954F07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954F07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954F07" w:rsidRPr="008C26D1">
        <w:fldChar w:fldCharType="separate"/>
      </w:r>
      <w:r w:rsidR="005C48DD">
        <w:t>Sztuczna inteligencja</w:t>
      </w:r>
      <w:r w:rsidR="00954F07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954F07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954F07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54F07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54F07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54F07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54F07" w:rsidRPr="00A825B3">
        <w:fldChar w:fldCharType="separate"/>
      </w:r>
      <w:r w:rsidR="00F60D97">
        <w:t>2</w:t>
      </w:r>
      <w:r w:rsidR="00CA635F">
        <w:t>/</w:t>
      </w:r>
      <w:r w:rsidR="00F60D97">
        <w:t>3</w:t>
      </w:r>
      <w:r w:rsidR="00954F07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954F07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954F07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954F07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954F07" w:rsidRPr="00A825B3">
        <w:fldChar w:fldCharType="separate"/>
      </w:r>
      <w:r w:rsidR="005C48DD">
        <w:t>polski</w:t>
      </w:r>
      <w:r w:rsidR="00954F07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954F07">
        <w:fldChar w:fldCharType="begin">
          <w:ffData>
            <w:name w:val="Lista4"/>
            <w:enabled/>
            <w:calcOnExit w:val="0"/>
            <w:ddList>
              <w:result w:val="2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954F07">
        <w:fldChar w:fldCharType="end"/>
      </w:r>
      <w:bookmarkEnd w:id="4"/>
    </w:p>
    <w:p w14:paraId="7640DFDF" w14:textId="77777777" w:rsidR="00443C59" w:rsidRPr="00B225A8" w:rsidRDefault="00EE3596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noProof/>
          <w:color w:val="FFFFFF" w:themeColor="background1"/>
          <w:lang w:val="en-US" w:eastAsia="pl-PL"/>
        </w:rPr>
      </w:r>
      <w:r>
        <w:rPr>
          <w:noProof/>
          <w:color w:val="FFFFFF" w:themeColor="background1"/>
          <w:lang w:val="en-US" w:eastAsia="pl-PL"/>
        </w:rPr>
        <w:pict w14:anchorId="7640E034">
          <v:line id="Łącznik prostoliniowy 4" o:spid="_x0000_s1028" style="visibility:visible;mso-left-percent:-10001;mso-top-percent:-10001;mso-position-horizontal:absolute;mso-position-horizontal-relative:char;mso-position-vertical:absolute;mso-position-vertical-relative:line;mso-left-percent:-10001;mso-top-percent:-10001" from="43.55pt,320.95pt" to="553.8pt,320.95pt" strokecolor="#4579b8 [3044]">
            <w10:wrap type="none"/>
            <w10:anchorlock/>
          </v:line>
        </w:pict>
      </w:r>
      <w:r w:rsidR="00443C59" w:rsidRPr="00B225A8">
        <w:rPr>
          <w:b/>
          <w:color w:val="006991"/>
        </w:rPr>
        <w:t>Liczba godzin</w:t>
      </w:r>
      <w:r w:rsidR="00443C59" w:rsidRPr="00B225A8">
        <w:rPr>
          <w:b/>
          <w:color w:val="808080" w:themeColor="background1" w:themeShade="80"/>
        </w:rPr>
        <w:br/>
      </w:r>
    </w:p>
    <w:p w14:paraId="7640DFE0" w14:textId="5D095994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954F07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954F07">
        <w:fldChar w:fldCharType="separate"/>
      </w:r>
      <w:r w:rsidR="001538E5">
        <w:t>30</w:t>
      </w:r>
      <w:r w:rsidR="00954F07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54F07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54F07">
        <w:fldChar w:fldCharType="separate"/>
      </w:r>
      <w:r w:rsidR="00182279">
        <w:t> </w:t>
      </w:r>
      <w:r w:rsidR="00182279">
        <w:t> </w:t>
      </w:r>
      <w:r w:rsidR="00182279">
        <w:t> </w:t>
      </w:r>
      <w:r w:rsidR="00182279">
        <w:t> </w:t>
      </w:r>
      <w:r w:rsidR="00182279">
        <w:t> </w:t>
      </w:r>
      <w:r w:rsidR="00954F07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54F07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54F07">
        <w:fldChar w:fldCharType="separate"/>
      </w:r>
      <w:r w:rsidR="001538E5">
        <w:t>30</w:t>
      </w:r>
      <w:r w:rsidR="00954F07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54F07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54F07">
        <w:fldChar w:fldCharType="separate"/>
      </w:r>
      <w:r w:rsidR="00182279">
        <w:t> </w:t>
      </w:r>
      <w:r w:rsidR="00182279">
        <w:t> </w:t>
      </w:r>
      <w:r w:rsidR="00182279">
        <w:t> </w:t>
      </w:r>
      <w:r w:rsidR="00182279">
        <w:t> </w:t>
      </w:r>
      <w:r w:rsidR="00182279">
        <w:t> </w:t>
      </w:r>
      <w:r w:rsidR="00954F07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54F07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54F07">
        <w:fldChar w:fldCharType="separate"/>
      </w:r>
      <w:r w:rsidR="00182279">
        <w:t> </w:t>
      </w:r>
      <w:r w:rsidR="00182279">
        <w:t> </w:t>
      </w:r>
      <w:r w:rsidR="00182279">
        <w:t> </w:t>
      </w:r>
      <w:r w:rsidR="00182279">
        <w:t> </w:t>
      </w:r>
      <w:r w:rsidR="00182279">
        <w:t> </w:t>
      </w:r>
      <w:r w:rsidR="00954F07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7640DFE1" w14:textId="0AE58B13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54F07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54F07">
        <w:fldChar w:fldCharType="separate"/>
      </w:r>
      <w:r w:rsidR="00EE3596">
        <w:t>3</w:t>
      </w:r>
      <w:r w:rsidR="00954F07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7640DFE2" w14:textId="77777777" w:rsidR="001C3A9C" w:rsidRDefault="00EE3596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noProof/>
          <w:color w:val="FFFFFF" w:themeColor="background1"/>
          <w:szCs w:val="24"/>
          <w:lang w:val="en-US" w:eastAsia="pl-PL"/>
        </w:rPr>
      </w:r>
      <w:r>
        <w:rPr>
          <w:noProof/>
          <w:color w:val="FFFFFF" w:themeColor="background1"/>
          <w:szCs w:val="24"/>
          <w:lang w:val="en-US" w:eastAsia="pl-PL"/>
        </w:rPr>
        <w:pict w14:anchorId="7640E036">
          <v:line id="Łącznik prostoliniowy 5" o:spid="_x0000_s1027" style="visibility:visible;mso-left-percent:-10001;mso-top-percent:-10001;mso-position-horizontal:absolute;mso-position-horizontal-relative:char;mso-position-vertical:absolute;mso-position-vertical-relative:line;mso-left-percent:-10001;mso-top-percent:-10001" from="43.55pt,441.9pt" to="553.8pt,441.9pt" strokecolor="#4579b8 [3044]">
            <w10:wrap type="none"/>
            <w10:anchorlock/>
          </v:line>
        </w:pict>
      </w:r>
      <w:r w:rsidR="00361008" w:rsidRPr="00B225A8">
        <w:rPr>
          <w:b/>
          <w:color w:val="006991"/>
        </w:rPr>
        <w:t>Wykładowcy</w:t>
      </w:r>
    </w:p>
    <w:p w14:paraId="7640DFEB" w14:textId="09CE6839" w:rsidR="001C3A9C" w:rsidRDefault="00361008" w:rsidP="001538E5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54F07" w:rsidRPr="009F22E0">
        <w:fldChar w:fldCharType="separate"/>
      </w:r>
      <w:r w:rsidR="001538E5" w:rsidRPr="001538E5">
        <w:t xml:space="preserve">dr hab. inż. </w:t>
      </w:r>
      <w:r w:rsidR="001538E5">
        <w:t>Szymon Wilk</w:t>
      </w:r>
      <w:r w:rsidR="00763D5D">
        <w:br/>
      </w:r>
      <w:r w:rsidR="001538E5" w:rsidRPr="008A1FC9">
        <w:t xml:space="preserve">email: </w:t>
      </w:r>
      <w:r w:rsidR="001538E5">
        <w:t>szymon.wilk</w:t>
      </w:r>
      <w:r w:rsidR="001538E5" w:rsidRPr="008A1FC9">
        <w:t>@put.poznan.pl</w:t>
      </w:r>
      <w:r w:rsidR="00763D5D">
        <w:br/>
        <w:t>t</w:t>
      </w:r>
      <w:r w:rsidR="001538E5" w:rsidRPr="001538E5">
        <w:t xml:space="preserve">el. +48 61 665 </w:t>
      </w:r>
      <w:r w:rsidR="001538E5">
        <w:t>2930</w:t>
      </w:r>
      <w:r w:rsidR="00763D5D">
        <w:br/>
      </w:r>
      <w:r w:rsidR="001538E5" w:rsidRPr="001538E5">
        <w:t>Wydział Informatyki i Telekomunikacji</w:t>
      </w:r>
      <w:r w:rsidR="00763D5D">
        <w:br/>
      </w:r>
      <w:r w:rsidR="001538E5" w:rsidRPr="001538E5">
        <w:t>ul. Piotrowo 2, 60-965 Poznań</w:t>
      </w:r>
      <w:r w:rsidR="00954F07" w:rsidRPr="009F22E0">
        <w:fldChar w:fldCharType="end"/>
      </w:r>
      <w:r w:rsidR="001C3A9C">
        <w:br w:type="column"/>
      </w:r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54F07" w:rsidRPr="009F22E0">
        <w:fldChar w:fldCharType="separate"/>
      </w:r>
      <w:r w:rsidR="001538E5" w:rsidRPr="001538E5">
        <w:t>dr hab. inż. Maciej Antczak</w:t>
      </w:r>
      <w:r w:rsidR="00763D5D">
        <w:br/>
      </w:r>
      <w:r w:rsidR="001538E5" w:rsidRPr="001538E5">
        <w:t>email: maciej.antczak@put.poznan.pl</w:t>
      </w:r>
      <w:r w:rsidR="00763D5D">
        <w:br/>
      </w:r>
      <w:r w:rsidR="001538E5" w:rsidRPr="001538E5">
        <w:t>tel. +48 61 665 3056</w:t>
      </w:r>
      <w:r w:rsidR="00763D5D">
        <w:br/>
      </w:r>
      <w:r w:rsidR="001538E5" w:rsidRPr="001538E5">
        <w:t>Wydział Informatyki i Telekomunikacji</w:t>
      </w:r>
      <w:r w:rsidR="00763D5D">
        <w:br/>
      </w:r>
      <w:r w:rsidR="001538E5" w:rsidRPr="001538E5">
        <w:t>ul. Piotrowo 2, 60-965 Poznań</w:t>
      </w:r>
      <w:r w:rsidR="00954F07" w:rsidRPr="009F22E0">
        <w:fldChar w:fldCharType="end"/>
      </w:r>
    </w:p>
    <w:p w14:paraId="7640DFEC" w14:textId="77777777" w:rsidR="00F05AEA" w:rsidRDefault="00EE3596">
      <w:r>
        <w:rPr>
          <w:noProof/>
          <w:color w:val="FFFFFF" w:themeColor="background1"/>
          <w:lang w:val="en-US" w:eastAsia="pl-PL"/>
        </w:rPr>
      </w:r>
      <w:r>
        <w:rPr>
          <w:noProof/>
          <w:color w:val="FFFFFF" w:themeColor="background1"/>
          <w:lang w:val="en-US" w:eastAsia="pl-PL"/>
        </w:rPr>
        <w:pict w14:anchorId="7640E038">
          <v:line id="Łącznik prostoliniowy 1" o:spid="_x0000_s1026" style="visibility:visible;mso-left-percent:-10001;mso-top-percent:-10001;mso-position-horizontal:absolute;mso-position-horizontal-relative:char;mso-position-vertical:absolute;mso-position-vertical-relative:line;mso-left-percent:-10001;mso-top-percent:-10001" from="43.55pt,582.8pt" to="553.8pt,582.8pt" strokecolor="#4579b8 [3044]">
            <w10:wrap type="none"/>
            <w10:anchorlock/>
          </v:line>
        </w:pic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54F07" w:rsidRPr="009F22E0">
        <w:fldChar w:fldCharType="separate"/>
      </w:r>
      <w:r w:rsidR="00BA155E" w:rsidRPr="00BA155E">
        <w:t xml:space="preserve">Student rozpoczynający ten </w:t>
      </w:r>
      <w:r w:rsidR="00B26DBE">
        <w:t>przedmiot</w:t>
      </w:r>
      <w:r w:rsidR="00BA155E" w:rsidRPr="00BA155E">
        <w:t xml:space="preserve"> powinien posiadać podstawową wiedzę i umiejętności </w:t>
      </w:r>
      <w:r w:rsidR="004E6F2A">
        <w:t xml:space="preserve">z zakresu </w:t>
      </w:r>
      <w:r w:rsidR="00B474DD">
        <w:t xml:space="preserve">statystyki, </w:t>
      </w:r>
      <w:r w:rsidR="004E6F2A">
        <w:t>analizy danych i sztucznej inteligencji</w:t>
      </w:r>
      <w:r w:rsidR="0072320C">
        <w:t xml:space="preserve"> </w:t>
      </w:r>
      <w:r w:rsidR="00C53866">
        <w:t>(AI)</w:t>
      </w:r>
      <w:r w:rsidR="00E02298">
        <w:t xml:space="preserve">, ze wszczególnym uwzględnieniem uczenia maszynowego, </w:t>
      </w:r>
      <w:r w:rsidR="00B474DD">
        <w:t>uczenia głębokiego oraz sztucznych sieci neuronowych</w:t>
      </w:r>
      <w:r w:rsidR="00BA155E">
        <w:t xml:space="preserve">. Podstawowa wiedza bioinformatyczna lub biologiczna mile widziana aczkolwiek nie jest wymagana. </w:t>
      </w:r>
    </w:p>
    <w:p w14:paraId="7640DFED" w14:textId="77777777" w:rsidR="00F05AEA" w:rsidRDefault="00F05AEA">
      <w:r>
        <w:t xml:space="preserve">Student powinien posiadać umiejętność zaimplementowania </w:t>
      </w:r>
      <w:r w:rsidR="00CF557D">
        <w:t xml:space="preserve">(z wykorzystaniem </w:t>
      </w:r>
      <w:r w:rsidR="000F2056">
        <w:t>istniejących bibliotek i środowisk</w:t>
      </w:r>
      <w:r w:rsidR="008F7AB5">
        <w:t>, głónwnie w języku Python</w:t>
      </w:r>
      <w:r w:rsidR="000F2056">
        <w:t xml:space="preserve">) </w:t>
      </w:r>
      <w:r w:rsidR="001A7611">
        <w:t xml:space="preserve">stosunkowo </w:t>
      </w:r>
      <w:r w:rsidR="00CF557D">
        <w:t xml:space="preserve">prostych modułów </w:t>
      </w:r>
      <w:r w:rsidR="008F7AB5">
        <w:t>pozwalających na realizację eksperymentów obliczen</w:t>
      </w:r>
      <w:r w:rsidR="001C3937">
        <w:t>iowych oraz symulacyjnych.</w:t>
      </w:r>
    </w:p>
    <w:p w14:paraId="7640DFEE" w14:textId="77777777" w:rsidR="00361008" w:rsidRPr="002B2D95" w:rsidRDefault="00BA155E">
      <w:pPr>
        <w:rPr>
          <w:rStyle w:val="Poleformualrza"/>
          <w:color w:val="808080" w:themeColor="background1" w:themeShade="80"/>
          <w:sz w:val="24"/>
          <w:szCs w:val="24"/>
        </w:rPr>
      </w:pPr>
      <w:r w:rsidRPr="00BA155E">
        <w:t xml:space="preserve">Ponadto powinien prezentować takie postawy jak uczciwość, wytrwałość, kreatywność i szacunek dla innych ludzi. W końcu powinien posiadać umiejętność pozyskiwania informacji ze wskazanych źródeł często w języku angielskim.  </w:t>
      </w:r>
      <w:r w:rsidR="00954F07" w:rsidRPr="009F22E0">
        <w:fldChar w:fldCharType="end"/>
      </w:r>
    </w:p>
    <w:p w14:paraId="7640DFEF" w14:textId="06661ED5" w:rsidR="00356070" w:rsidRDefault="00361008">
      <w:r w:rsidRPr="005865E7">
        <w:rPr>
          <w:b/>
          <w:color w:val="006991"/>
        </w:rPr>
        <w:lastRenderedPageBreak/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54F07" w:rsidRPr="009F22E0">
        <w:fldChar w:fldCharType="separate"/>
      </w:r>
      <w:r w:rsidR="00FE083C">
        <w:t>1. Z</w:t>
      </w:r>
      <w:r w:rsidR="00BA155E" w:rsidRPr="00BA155E">
        <w:t xml:space="preserve">apoznanie studenta z </w:t>
      </w:r>
      <w:r w:rsidR="00BA155E">
        <w:t>metodami sztucznej inteligencji, które znajdują zastosowanie podczas rozwiązywania szeregu problemów w</w:t>
      </w:r>
      <w:r w:rsidR="00055D2D">
        <w:t>wywodzących się z</w:t>
      </w:r>
      <w:r w:rsidR="00BA155E">
        <w:t xml:space="preserve"> dziedzin</w:t>
      </w:r>
      <w:r w:rsidR="00055D2D">
        <w:t>y</w:t>
      </w:r>
      <w:r w:rsidR="00BA155E">
        <w:t xml:space="preserve"> informatyk</w:t>
      </w:r>
      <w:r w:rsidR="00C07B69">
        <w:t>i</w:t>
      </w:r>
      <w:r w:rsidR="00BA155E">
        <w:t xml:space="preserve"> </w:t>
      </w:r>
      <w:r w:rsidR="00714D67">
        <w:t>bio</w:t>
      </w:r>
      <w:r w:rsidR="00BA155E">
        <w:t>medycznej</w:t>
      </w:r>
      <w:r w:rsidR="00055D2D">
        <w:t xml:space="preserve"> wymagających specjalizowanej analizy danych biologicznych</w:t>
      </w:r>
      <w:r w:rsidR="00C53866">
        <w:t xml:space="preserve"> i medycznych</w:t>
      </w:r>
      <w:r w:rsidR="00057A36">
        <w:t xml:space="preserve">, </w:t>
      </w:r>
      <w:r w:rsidR="00D45127">
        <w:t>reprezentacji odkrytej wiedzy w formie złożonych modeli oraz wyjaśniania działania tych modeli</w:t>
      </w:r>
      <w:r w:rsidR="00BA155E" w:rsidRPr="00BA155E">
        <w:t xml:space="preserve">. </w:t>
      </w:r>
    </w:p>
    <w:p w14:paraId="7640DFF0" w14:textId="77777777" w:rsidR="00356070" w:rsidRDefault="00356070">
      <w:r>
        <w:t xml:space="preserve">2. </w:t>
      </w:r>
      <w:r w:rsidR="00564F18" w:rsidRPr="00564F18">
        <w:t xml:space="preserve">Zapoznanie studentów z przykładowymi systemami i narzędziami programistycznymi </w:t>
      </w:r>
      <w:r w:rsidR="00302537">
        <w:t xml:space="preserve">implementującymi wybrane techniki sztucznej inteliegencji </w:t>
      </w:r>
      <w:r w:rsidR="00564F18" w:rsidRPr="00564F18">
        <w:t xml:space="preserve">stosowanymi w </w:t>
      </w:r>
      <w:r w:rsidR="00D95117">
        <w:t>bio</w:t>
      </w:r>
      <w:r w:rsidR="00C07B69">
        <w:t>informatyce medycznej</w:t>
      </w:r>
      <w:r w:rsidR="00564F18" w:rsidRPr="00564F18">
        <w:t xml:space="preserve">. </w:t>
      </w:r>
    </w:p>
    <w:p w14:paraId="7640DFF1" w14:textId="77777777" w:rsidR="00564F18" w:rsidRDefault="007A36CF">
      <w:r>
        <w:t xml:space="preserve">3. </w:t>
      </w:r>
      <w:r w:rsidRPr="007A36CF">
        <w:t xml:space="preserve">Rozwijanie u studentów umiejętności </w:t>
      </w:r>
      <w:r w:rsidR="007C60C5">
        <w:t>projek</w:t>
      </w:r>
      <w:r w:rsidR="00C675CB">
        <w:t>t</w:t>
      </w:r>
      <w:r w:rsidR="007C60C5">
        <w:t>owania i przeprowadzania eksperymentów obliczeniowych i sym</w:t>
      </w:r>
      <w:r w:rsidR="00C675CB">
        <w:t xml:space="preserve">ulacyjnych </w:t>
      </w:r>
      <w:r w:rsidR="008C2A47">
        <w:t xml:space="preserve">dla problemów z zakresu </w:t>
      </w:r>
      <w:r w:rsidR="00C07B69">
        <w:t>bio</w:t>
      </w:r>
      <w:r w:rsidR="008C2A47">
        <w:t>informatyki medycznej</w:t>
      </w:r>
      <w:r w:rsidRPr="007A36CF">
        <w:t>.</w:t>
      </w:r>
    </w:p>
    <w:p w14:paraId="7640DFF3" w14:textId="69A4D818" w:rsidR="00361008" w:rsidRPr="0053341E" w:rsidRDefault="007A36CF">
      <w:pPr>
        <w:rPr>
          <w:rStyle w:val="Poleformualrza"/>
          <w:sz w:val="24"/>
          <w:szCs w:val="24"/>
        </w:rPr>
      </w:pPr>
      <w:r>
        <w:t xml:space="preserve">4. </w:t>
      </w:r>
      <w:r w:rsidR="00D95117" w:rsidRPr="00D95117">
        <w:t xml:space="preserve">Kształtowanie u studentów umiejętności samodzielnego wyszukiwania i pozyskiwania informacji związanych </w:t>
      </w:r>
      <w:r w:rsidR="000B6902">
        <w:t xml:space="preserve">z zastosowaniem technik sztucznej inteligencji w </w:t>
      </w:r>
      <w:r w:rsidR="00C07B69">
        <w:t>bio</w:t>
      </w:r>
      <w:r w:rsidR="000B6902">
        <w:t>informatyce medycznej</w:t>
      </w:r>
      <w:r w:rsidR="00D95117" w:rsidRPr="00D95117">
        <w:t>.</w:t>
      </w:r>
      <w:r w:rsidR="00954F07" w:rsidRPr="009F22E0">
        <w:fldChar w:fldCharType="end"/>
      </w:r>
    </w:p>
    <w:p w14:paraId="7640DFF4" w14:textId="77777777" w:rsidR="00BA155E" w:rsidRDefault="001E3210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54F07" w:rsidRPr="009F22E0">
        <w:fldChar w:fldCharType="separate"/>
      </w:r>
      <w:r w:rsidR="00BA155E" w:rsidRPr="00BA155E">
        <w:t>W wyniku przeprowadzonych zajęć student:</w:t>
      </w:r>
    </w:p>
    <w:p w14:paraId="7640DFF5" w14:textId="77777777" w:rsidR="00055D2D" w:rsidRDefault="00BA155E">
      <w:r>
        <w:t>1.</w:t>
      </w:r>
      <w:r w:rsidR="00055D2D">
        <w:t xml:space="preserve"> Posiada </w:t>
      </w:r>
      <w:r w:rsidR="00055D2D" w:rsidRPr="00055D2D">
        <w:t xml:space="preserve">zaawansowaną i pogłębioną wiedzę z zakresu </w:t>
      </w:r>
      <w:r w:rsidR="00327BDA">
        <w:t xml:space="preserve">inteligentnych </w:t>
      </w:r>
      <w:r w:rsidR="00055D2D" w:rsidRPr="00055D2D">
        <w:t>systemów informatycznych</w:t>
      </w:r>
      <w:r w:rsidR="00632561">
        <w:t xml:space="preserve"> wykorzystywanych w </w:t>
      </w:r>
      <w:r w:rsidR="00C07B69">
        <w:t>bio</w:t>
      </w:r>
      <w:r w:rsidR="00632561">
        <w:t>informatyce medycznej</w:t>
      </w:r>
      <w:r w:rsidR="00055D2D" w:rsidRPr="00055D2D">
        <w:t>, podstaw teoretycznych ich budowania oraz metod, narzędzi i środowisk programistycznych wykorzystywanych do ich implementacji</w:t>
      </w:r>
      <w:r w:rsidR="00055D2D">
        <w:t>.</w:t>
      </w:r>
    </w:p>
    <w:p w14:paraId="7640DFF6" w14:textId="77777777" w:rsidR="00055D2D" w:rsidRDefault="00055D2D">
      <w:r>
        <w:t xml:space="preserve">2. Posiada </w:t>
      </w:r>
      <w:r w:rsidRPr="00055D2D">
        <w:t xml:space="preserve">zaawansowaną wiedzę szczegółową dotyczącą wybranych zagadnień z zakresu </w:t>
      </w:r>
      <w:r w:rsidR="00C07B69">
        <w:t>bio</w:t>
      </w:r>
      <w:r w:rsidRPr="00055D2D">
        <w:t>informatyki</w:t>
      </w:r>
      <w:r w:rsidR="001A4828">
        <w:t xml:space="preserve"> medycznej</w:t>
      </w:r>
      <w:r>
        <w:t>.</w:t>
      </w:r>
    </w:p>
    <w:p w14:paraId="7640DFF7" w14:textId="77777777" w:rsidR="00055D2D" w:rsidRDefault="00055D2D">
      <w:r>
        <w:t xml:space="preserve">3. Posiada </w:t>
      </w:r>
      <w:r w:rsidRPr="00055D2D">
        <w:t xml:space="preserve">wiedzę o trendach rozwojowych i najistotniejszych nowych osiągnięciach </w:t>
      </w:r>
      <w:r w:rsidR="00C07B69">
        <w:t>bio</w:t>
      </w:r>
      <w:r w:rsidRPr="00055D2D">
        <w:t xml:space="preserve">informatyki </w:t>
      </w:r>
      <w:r w:rsidR="00EE3846">
        <w:t xml:space="preserve">medycznej </w:t>
      </w:r>
      <w:r w:rsidRPr="00055D2D">
        <w:t>i innych, wybranych, pokrewnych dyscyplin</w:t>
      </w:r>
      <w:r w:rsidR="00C07B69">
        <w:t>ach</w:t>
      </w:r>
      <w:r w:rsidRPr="00055D2D">
        <w:t xml:space="preserve"> naukowych</w:t>
      </w:r>
      <w:r>
        <w:t>.</w:t>
      </w:r>
    </w:p>
    <w:p w14:paraId="7640DFF8" w14:textId="77777777" w:rsidR="00361008" w:rsidRPr="0053341E" w:rsidRDefault="00055D2D">
      <w:pPr>
        <w:rPr>
          <w:rStyle w:val="Poleformualrza"/>
          <w:sz w:val="24"/>
          <w:szCs w:val="24"/>
        </w:rPr>
      </w:pPr>
      <w:r>
        <w:t>4. Z</w:t>
      </w:r>
      <w:r w:rsidRPr="00055D2D">
        <w:t xml:space="preserve">na zaawansowane metody, techniki i narzędzia stosowane przy rozwiązywaniu złożonych zadań inżynierskich </w:t>
      </w:r>
      <w:r w:rsidR="00355D7D">
        <w:t>oraz</w:t>
      </w:r>
      <w:r w:rsidRPr="00055D2D">
        <w:t xml:space="preserve"> prowadzeniu prac badawczych w </w:t>
      </w:r>
      <w:r w:rsidR="004E33C4">
        <w:t xml:space="preserve">obszarze </w:t>
      </w:r>
      <w:r w:rsidR="00355D7D">
        <w:t>bio</w:t>
      </w:r>
      <w:r w:rsidR="004E33C4">
        <w:t>informatyki medycznej</w:t>
      </w:r>
      <w:r>
        <w:t>.</w:t>
      </w:r>
      <w:r w:rsidRPr="00055D2D">
        <w:t xml:space="preserve"> </w:t>
      </w:r>
      <w:r w:rsidR="00BA155E">
        <w:t xml:space="preserve"> </w:t>
      </w:r>
      <w:r w:rsidR="00954F07" w:rsidRPr="009F22E0">
        <w:fldChar w:fldCharType="end"/>
      </w:r>
    </w:p>
    <w:p w14:paraId="7640DFF9" w14:textId="77777777" w:rsidR="000C3ED7" w:rsidRDefault="00361008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54F07" w:rsidRPr="009F22E0">
        <w:fldChar w:fldCharType="separate"/>
      </w:r>
      <w:r w:rsidR="00BA155E" w:rsidRPr="00BA155E">
        <w:t>W wyniku przeprowadzonych zajęć student:</w:t>
      </w:r>
    </w:p>
    <w:p w14:paraId="7640DFFA" w14:textId="77777777" w:rsidR="000C3ED7" w:rsidRDefault="000C3ED7">
      <w:r>
        <w:t>1. P</w:t>
      </w:r>
      <w:r w:rsidRPr="000C3ED7">
        <w:t>otrafi pozyskiwać informacje z literatury, baz danych oraz innych źródeł (w języku polskim i angielskim)</w:t>
      </w:r>
      <w:r w:rsidR="00D6672C">
        <w:t xml:space="preserve"> dotyczących bioinformatyki medycznej</w:t>
      </w:r>
      <w:r w:rsidRPr="000C3ED7">
        <w:t>, integrować je, dokonywać ich interpretacji i krytycznej oceny, wyciągać wnioski oraz formułować i wyczerpująco uzasadniać opinie</w:t>
      </w:r>
      <w:r>
        <w:t>.</w:t>
      </w:r>
    </w:p>
    <w:p w14:paraId="7640DFFB" w14:textId="77777777" w:rsidR="000C3ED7" w:rsidRDefault="000C3ED7">
      <w:r>
        <w:t>2. P</w:t>
      </w:r>
      <w:r w:rsidRPr="000C3ED7">
        <w:t>otrafi planować i przeprowadzać eksperymenty</w:t>
      </w:r>
      <w:r w:rsidR="00205E3F">
        <w:t xml:space="preserve"> obliczeniowe </w:t>
      </w:r>
      <w:r w:rsidR="00355D7D">
        <w:t>oraz</w:t>
      </w:r>
      <w:r w:rsidR="00205E3F">
        <w:t xml:space="preserve"> symulacyjne</w:t>
      </w:r>
      <w:r w:rsidRPr="000C3ED7">
        <w:t>, interpretować uzyskane wyniki i wyciągać wnioski oraz formułować i weryfikować hipotezy związane ze złożonymi problemami inzynierskimi i prostymi problemami badawczymi</w:t>
      </w:r>
      <w:r w:rsidR="00510749">
        <w:t xml:space="preserve"> z zakresu </w:t>
      </w:r>
      <w:r w:rsidR="00355D7D">
        <w:t>bio</w:t>
      </w:r>
      <w:r w:rsidR="00510749">
        <w:t>informatyki medycznej</w:t>
      </w:r>
      <w:r>
        <w:t>.</w:t>
      </w:r>
    </w:p>
    <w:p w14:paraId="7640DFFC" w14:textId="77777777" w:rsidR="000C3ED7" w:rsidRDefault="000C3ED7">
      <w:r>
        <w:t>3. P</w:t>
      </w:r>
      <w:r w:rsidRPr="000C3ED7">
        <w:t>otrafi — przy formułowaniu i rozwiązywaniu zadań inżynierskich</w:t>
      </w:r>
      <w:r w:rsidR="00D13680">
        <w:t xml:space="preserve"> z zakresu bioinformatyki medycznej </w:t>
      </w:r>
      <w:r w:rsidRPr="000C3ED7">
        <w:t xml:space="preserve"> — integrować wiedzę z różnych obszarów informatyki (a w razie potrzeby także wiedzę z innych dyscyplin naukowych</w:t>
      </w:r>
      <w:r w:rsidR="001861BE">
        <w:t>, np. medycyny lub biologii</w:t>
      </w:r>
      <w:r w:rsidRPr="000C3ED7">
        <w:t>) oraz zastosować podejście systemowe, uwzględniające także aspekty pozatechniczne</w:t>
      </w:r>
      <w:r>
        <w:t xml:space="preserve">. </w:t>
      </w:r>
    </w:p>
    <w:p w14:paraId="7640DFFD" w14:textId="77777777" w:rsidR="000C3ED7" w:rsidRDefault="000C3ED7">
      <w:r>
        <w:lastRenderedPageBreak/>
        <w:t>4. P</w:t>
      </w:r>
      <w:r w:rsidRPr="000C3ED7">
        <w:t>otrafi ocenić przydatność i możliwość wykorzystania nowych osiągnięć (</w:t>
      </w:r>
      <w:r w:rsidR="00355D7D">
        <w:t xml:space="preserve">tzn. </w:t>
      </w:r>
      <w:r w:rsidRPr="000C3ED7">
        <w:t>metod i narzędzi) oraz nowych produktów informatycznych</w:t>
      </w:r>
      <w:r w:rsidR="00F87392">
        <w:t xml:space="preserve"> związanych z </w:t>
      </w:r>
      <w:r w:rsidR="00BB2CBB">
        <w:t>bio</w:t>
      </w:r>
      <w:r w:rsidR="00F87392">
        <w:t>informatyką medyczną</w:t>
      </w:r>
      <w:r>
        <w:t>.</w:t>
      </w:r>
    </w:p>
    <w:p w14:paraId="7640DFFE" w14:textId="77777777" w:rsidR="00361008" w:rsidRPr="0053341E" w:rsidRDefault="00BB2CBB">
      <w:pPr>
        <w:rPr>
          <w:rStyle w:val="Poleformualrza"/>
          <w:sz w:val="24"/>
          <w:szCs w:val="24"/>
        </w:rPr>
      </w:pPr>
      <w:r>
        <w:t>5</w:t>
      </w:r>
      <w:r w:rsidR="000C3ED7">
        <w:t>. P</w:t>
      </w:r>
      <w:r w:rsidR="000C3ED7" w:rsidRPr="000C3ED7">
        <w:t>otrafi - stosując m.in. koncepcyjnie nowe metody - rozwiązywać złożone zadania informatyczne</w:t>
      </w:r>
      <w:r w:rsidR="00B30B9B">
        <w:t xml:space="preserve"> z zakre</w:t>
      </w:r>
      <w:r w:rsidR="00F37FE7">
        <w:t xml:space="preserve">su </w:t>
      </w:r>
      <w:r>
        <w:t>bio</w:t>
      </w:r>
      <w:r w:rsidR="00F37FE7">
        <w:t>informatyki medycznej</w:t>
      </w:r>
      <w:r w:rsidR="000C3ED7" w:rsidRPr="000C3ED7">
        <w:t>, w tym zadania nietypowe oraz zadania zawierające komponent badawczy</w:t>
      </w:r>
      <w:r w:rsidR="000C3ED7">
        <w:t xml:space="preserve">. </w:t>
      </w:r>
      <w:r w:rsidR="00954F07" w:rsidRPr="009F22E0">
        <w:fldChar w:fldCharType="end"/>
      </w:r>
    </w:p>
    <w:p w14:paraId="7640DFFF" w14:textId="77777777" w:rsidR="000C3ED7" w:rsidRDefault="00361008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54F07" w:rsidRPr="009F22E0">
        <w:fldChar w:fldCharType="separate"/>
      </w:r>
      <w:r w:rsidR="00BA155E" w:rsidRPr="00BA155E">
        <w:t>W wyniku przeprowadzonych zajęć student:</w:t>
      </w:r>
    </w:p>
    <w:p w14:paraId="7640E000" w14:textId="77777777" w:rsidR="000C3ED7" w:rsidRDefault="000C3ED7">
      <w:r>
        <w:t>1. R</w:t>
      </w:r>
      <w:r w:rsidRPr="000C3ED7">
        <w:t xml:space="preserve">ozumie, że w </w:t>
      </w:r>
      <w:r w:rsidR="007D1809">
        <w:t>bio</w:t>
      </w:r>
      <w:r w:rsidRPr="000C3ED7">
        <w:t xml:space="preserve">informatyce </w:t>
      </w:r>
      <w:r w:rsidR="007D1809">
        <w:t xml:space="preserve">medycznej </w:t>
      </w:r>
      <w:r w:rsidRPr="000C3ED7">
        <w:t>wiedza i umiejętności bardzo szybko stają się przestarzałe</w:t>
      </w:r>
      <w:r>
        <w:t>.</w:t>
      </w:r>
    </w:p>
    <w:p w14:paraId="7640E001" w14:textId="77777777" w:rsidR="00361008" w:rsidRPr="0053341E" w:rsidRDefault="000C3ED7">
      <w:pPr>
        <w:rPr>
          <w:rStyle w:val="Poleformualrza"/>
          <w:sz w:val="24"/>
          <w:szCs w:val="24"/>
        </w:rPr>
      </w:pPr>
      <w:r>
        <w:t>2. R</w:t>
      </w:r>
      <w:r w:rsidRPr="000C3ED7">
        <w:t xml:space="preserve">ozumie znaczenie wykorzystywania najnowszej wiedzy z zakresu </w:t>
      </w:r>
      <w:r w:rsidR="00CC5F08">
        <w:t>bio</w:t>
      </w:r>
      <w:r w:rsidRPr="000C3ED7">
        <w:t xml:space="preserve">informatyki </w:t>
      </w:r>
      <w:r w:rsidR="00CC5F08">
        <w:t xml:space="preserve">medycznej </w:t>
      </w:r>
      <w:r w:rsidRPr="000C3ED7">
        <w:t>w rozwiązywaniu problemów badawczych i praktycznych</w:t>
      </w:r>
      <w:r>
        <w:t>.</w:t>
      </w:r>
      <w:r w:rsidR="00954F07" w:rsidRPr="009F22E0">
        <w:fldChar w:fldCharType="end"/>
      </w:r>
    </w:p>
    <w:p w14:paraId="7640E002" w14:textId="77777777" w:rsidR="00BA155E" w:rsidRDefault="00044237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54F07" w:rsidRPr="009F22E0">
        <w:fldChar w:fldCharType="separate"/>
      </w:r>
      <w:r w:rsidR="00BA155E" w:rsidRPr="00BA155E">
        <w:t xml:space="preserve">Wiedza </w:t>
      </w:r>
      <w:r w:rsidR="00BA155E">
        <w:t>i umiejętności zdobyte</w:t>
      </w:r>
      <w:r w:rsidR="00BA155E" w:rsidRPr="00BA155E">
        <w:t xml:space="preserve"> </w:t>
      </w:r>
      <w:r w:rsidR="00BA155E">
        <w:t>w ramach kursu (obejmującego zarówno wykład jak i laboratorium) są</w:t>
      </w:r>
      <w:r w:rsidR="00BA155E" w:rsidRPr="00BA155E">
        <w:t xml:space="preserve"> weryfikowan</w:t>
      </w:r>
      <w:r w:rsidR="00BA155E">
        <w:t>e</w:t>
      </w:r>
      <w:r w:rsidR="00BA155E" w:rsidRPr="00BA155E">
        <w:t xml:space="preserve"> za pomocą 60-minutowego kolokwium realizowanego na 15 wykładzie, które studenci rozwiązują samodzielnie. Kolokwium składa się z około 20 pytań (</w:t>
      </w:r>
      <w:r w:rsidR="00A1200D">
        <w:t>testowych</w:t>
      </w:r>
      <w:r w:rsidR="00133705">
        <w:t xml:space="preserve"> </w:t>
      </w:r>
      <w:r w:rsidR="00A1200D">
        <w:t>i otwartych</w:t>
      </w:r>
      <w:r w:rsidR="001337C7">
        <w:t>, o zróżn</w:t>
      </w:r>
      <w:r w:rsidR="00BB2CBB">
        <w:t>i</w:t>
      </w:r>
      <w:r w:rsidR="001337C7">
        <w:t>cowanej liczbie punktów</w:t>
      </w:r>
      <w:r w:rsidR="00BA155E" w:rsidRPr="00BA155E">
        <w:t>). Próg zaliczeniowy: 50% punktów.</w:t>
      </w:r>
    </w:p>
    <w:p w14:paraId="7640E003" w14:textId="77777777" w:rsidR="005E1096" w:rsidRPr="0053341E" w:rsidRDefault="00BA155E" w:rsidP="00BA155E">
      <w:pPr>
        <w:rPr>
          <w:rStyle w:val="Poleformualrza"/>
          <w:sz w:val="24"/>
          <w:szCs w:val="24"/>
        </w:rPr>
      </w:pPr>
      <w:r w:rsidRPr="00BA155E">
        <w:t xml:space="preserve">Umiejętności nabyte w ramach ćwiczeń laboratoryjnych weryfikowane są na </w:t>
      </w:r>
      <w:r w:rsidR="00612DAF">
        <w:t>podstawie ocen cząstkowych uzyskanych z</w:t>
      </w:r>
      <w:r w:rsidR="00CB59F1">
        <w:t xml:space="preserve"> realizowanych podczas zajęć mini-projektów. </w:t>
      </w:r>
      <w:r w:rsidR="00B91A1E">
        <w:t>W celu uzyskania zaliczenia laboratorium konieczne jest zaliczenie każdego z mini-projektów</w:t>
      </w:r>
      <w:r w:rsidR="00454219">
        <w:t>, a ocena końcowa jest średnią uzyskanych ocen</w:t>
      </w:r>
      <w:r w:rsidR="00BB2CBB">
        <w:t xml:space="preserve"> cząstkowych</w:t>
      </w:r>
      <w:r w:rsidR="00454219">
        <w:t>.</w:t>
      </w:r>
      <w:r w:rsidR="00954F07" w:rsidRPr="009F22E0">
        <w:fldChar w:fldCharType="end"/>
      </w:r>
    </w:p>
    <w:p w14:paraId="7640E004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7640E005" w14:textId="77777777" w:rsidR="00B445ED" w:rsidRPr="00B445ED" w:rsidRDefault="00954F07" w:rsidP="00B445ED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Pr="009F22E0">
        <w:fldChar w:fldCharType="separate"/>
      </w:r>
      <w:r w:rsidR="00B445ED" w:rsidRPr="00B445ED">
        <w:t>Program wykładu obejmuje następujące zagadnienia:</w:t>
      </w:r>
    </w:p>
    <w:p w14:paraId="7640E006" w14:textId="193BC19A" w:rsidR="00746397" w:rsidRDefault="00C05802" w:rsidP="00B445ED">
      <w:r>
        <w:t>a) w</w:t>
      </w:r>
      <w:r w:rsidR="00746397">
        <w:t xml:space="preserve"> zakresie informatyki medycznej</w:t>
      </w:r>
    </w:p>
    <w:p w14:paraId="7640E007" w14:textId="77777777" w:rsidR="00E51069" w:rsidRDefault="00271E52" w:rsidP="00B445ED">
      <w:r>
        <w:t xml:space="preserve">- </w:t>
      </w:r>
      <w:r w:rsidR="00E51069">
        <w:t xml:space="preserve">zastosowanie </w:t>
      </w:r>
      <w:r w:rsidR="00A44B8D">
        <w:t>technik uczenia maszynowego pozwalając</w:t>
      </w:r>
      <w:r w:rsidR="00E51069">
        <w:t>ych</w:t>
      </w:r>
      <w:r w:rsidR="00A44B8D">
        <w:t xml:space="preserve"> na analizę </w:t>
      </w:r>
      <w:r w:rsidR="006A6659">
        <w:t>danych w</w:t>
      </w:r>
      <w:r w:rsidR="00B94996">
        <w:t>ielomodalnych (obrazy, teksty, szeregi czasowe)</w:t>
      </w:r>
      <w:r w:rsidR="00E51069">
        <w:t xml:space="preserve">, w tym podejścia </w:t>
      </w:r>
      <w:r w:rsidR="00173858">
        <w:t xml:space="preserve">stosujące różne warianty </w:t>
      </w:r>
      <w:r w:rsidR="00E51069">
        <w:t>fuzji danych,</w:t>
      </w:r>
    </w:p>
    <w:p w14:paraId="7640E008" w14:textId="39C01219" w:rsidR="00271E52" w:rsidRDefault="00E51069" w:rsidP="00B445ED">
      <w:r>
        <w:t xml:space="preserve">- </w:t>
      </w:r>
      <w:r w:rsidR="00173858">
        <w:t>zastosowanie rozprosz</w:t>
      </w:r>
      <w:r w:rsidR="00C01733">
        <w:t>o</w:t>
      </w:r>
      <w:r w:rsidR="00173858">
        <w:t xml:space="preserve">nych technik uczenia maszynowego </w:t>
      </w:r>
      <w:r>
        <w:t>(</w:t>
      </w:r>
      <w:r w:rsidR="00173858">
        <w:t>w tym uczenia sfederowanego</w:t>
      </w:r>
      <w:r w:rsidR="00AD31DE">
        <w:t>) zapewniającego poufność na poziomie danych oraz uzyskanych modeli decyzyjnych,</w:t>
      </w:r>
    </w:p>
    <w:p w14:paraId="7640E009" w14:textId="77777777" w:rsidR="00DB1F9F" w:rsidRDefault="00DB1F9F" w:rsidP="00B445ED">
      <w:r>
        <w:t xml:space="preserve">- zastosowanie technik pozwalających na wyjaśnienie </w:t>
      </w:r>
      <w:r w:rsidR="00F779C4">
        <w:t xml:space="preserve">struktury pozyskiwanych modeli </w:t>
      </w:r>
      <w:r w:rsidR="00394826">
        <w:t>ora</w:t>
      </w:r>
      <w:r w:rsidR="00705EE7">
        <w:t>z uzasadnianie sugestii dla poszczególnych problemów decyzyjnych,</w:t>
      </w:r>
    </w:p>
    <w:p w14:paraId="7640E00A" w14:textId="77777777" w:rsidR="0022652A" w:rsidRDefault="0022652A" w:rsidP="00B445ED">
      <w:r>
        <w:t xml:space="preserve">- zastosowanie </w:t>
      </w:r>
      <w:r w:rsidR="00A06C1D">
        <w:t xml:space="preserve">wiedzy dziedzinowej w formie </w:t>
      </w:r>
      <w:r>
        <w:t xml:space="preserve">ontologii </w:t>
      </w:r>
      <w:r w:rsidR="00A06C1D">
        <w:t xml:space="preserve">medycznych oraz </w:t>
      </w:r>
      <w:r w:rsidR="003557A2">
        <w:t>powiązanych metod wnioskowania</w:t>
      </w:r>
      <w:r w:rsidR="0065374E">
        <w:t>,</w:t>
      </w:r>
      <w:r w:rsidR="00D40ACF">
        <w:t xml:space="preserve"> </w:t>
      </w:r>
      <w:r w:rsidR="00FD0691">
        <w:t xml:space="preserve">a także </w:t>
      </w:r>
      <w:r w:rsidR="00D40ACF">
        <w:t>integr</w:t>
      </w:r>
      <w:r w:rsidR="00FD0691">
        <w:t xml:space="preserve">acja technik </w:t>
      </w:r>
      <w:r w:rsidR="006E2CF4">
        <w:t>wykorzystujących wiedzę ekspercką i wiedzę odkrytą z danych,</w:t>
      </w:r>
    </w:p>
    <w:p w14:paraId="77A66302" w14:textId="6432115A" w:rsidR="00C01733" w:rsidRDefault="00994386" w:rsidP="00B445ED">
      <w:r>
        <w:t>- zastosowanie modeli matematycznych i symulacyjnych</w:t>
      </w:r>
      <w:r w:rsidR="00310343">
        <w:t xml:space="preserve"> do badań klinicznych i wspomagania decyzji,</w:t>
      </w:r>
    </w:p>
    <w:p w14:paraId="7640E00B" w14:textId="18894D1C" w:rsidR="007618ED" w:rsidRDefault="007618ED" w:rsidP="00B445ED">
      <w:r>
        <w:t>- zastosowanie zaawansowanch technik i narzędzi planowania</w:t>
      </w:r>
      <w:r w:rsidR="00A6121B">
        <w:t xml:space="preserve"> do wspomagania decyzji terapeutycznych</w:t>
      </w:r>
      <w:r w:rsidR="00CC0DDC">
        <w:t>,</w:t>
      </w:r>
    </w:p>
    <w:p w14:paraId="7640E00C" w14:textId="320560CE" w:rsidR="00E65009" w:rsidRDefault="00E65009" w:rsidP="00B445ED">
      <w:r>
        <w:lastRenderedPageBreak/>
        <w:t xml:space="preserve">- kwestie etyczne związane z zastosowaniem </w:t>
      </w:r>
      <w:r w:rsidR="0072320C">
        <w:t>technik sztucznej inteligencij</w:t>
      </w:r>
      <w:r w:rsidR="00EA7486">
        <w:t xml:space="preserve"> w praktyce klinicznej</w:t>
      </w:r>
      <w:r w:rsidR="00F779C4">
        <w:t>, z uwzględnieniem rozwiazań autonomicznych</w:t>
      </w:r>
      <w:r w:rsidR="00C05802">
        <w:t>,</w:t>
      </w:r>
    </w:p>
    <w:p w14:paraId="7640E00D" w14:textId="567608BB" w:rsidR="006C00C9" w:rsidRPr="006C00C9" w:rsidRDefault="00C05802" w:rsidP="006C00C9">
      <w:r>
        <w:t>b) w</w:t>
      </w:r>
      <w:r w:rsidR="006C00C9" w:rsidRPr="006C00C9">
        <w:t xml:space="preserve"> zakresie bioinformatyki:</w:t>
      </w:r>
    </w:p>
    <w:p w14:paraId="7640E00E" w14:textId="77777777" w:rsidR="006C00C9" w:rsidRPr="006C00C9" w:rsidRDefault="006C00C9" w:rsidP="006C00C9">
      <w:r w:rsidRPr="006C00C9">
        <w:t>- zastosowanie technik uczenia maszynowego (wybrane klasyczne metody oraz podejścia wykorzystujące głębokie uczenie) w celu integracji oraz kompleksowej analizy różnorodnych danych biologicznych.</w:t>
      </w:r>
    </w:p>
    <w:p w14:paraId="7640E00F" w14:textId="77777777" w:rsidR="006C00C9" w:rsidRPr="006C00C9" w:rsidRDefault="006C00C9" w:rsidP="006C00C9">
      <w:r w:rsidRPr="006C00C9">
        <w:t>- przegląd oraz analiza technik sztucznej inteligencji rozwiązujących wybrane problemy w dziedzinie bioinformatyki strukturalnej ze szczególnym uzwględnieniem modelowania oraz oceny jakości struktur przestrzennych cząsteczk biologicznych, odkrywania oraz klasyfikacji interakcji molekularnych kluczowych w zakresie projektowania leków nowej generacji.</w:t>
      </w:r>
    </w:p>
    <w:p w14:paraId="7640E010" w14:textId="77777777" w:rsidR="006C00C9" w:rsidRPr="006C00C9" w:rsidRDefault="006C00C9" w:rsidP="006C00C9">
      <w:r w:rsidRPr="006C00C9">
        <w:t>- zastosowanie generatywnych sieci przeciwstawnych do przewidywania struktur 3D białek.</w:t>
      </w:r>
    </w:p>
    <w:p w14:paraId="7640E011" w14:textId="77777777" w:rsidR="006C00C9" w:rsidRPr="006C00C9" w:rsidRDefault="006C00C9" w:rsidP="006C00C9">
      <w:r w:rsidRPr="006C00C9">
        <w:t>- zastosowanie konwolucyjnych sieci neuronowych w celu ogólnej oceny jakości struktur 3D RNA.</w:t>
      </w:r>
    </w:p>
    <w:p w14:paraId="7640E012" w14:textId="77777777" w:rsidR="006C00C9" w:rsidRDefault="006C00C9" w:rsidP="006C00C9">
      <w:r w:rsidRPr="006C00C9">
        <w:t>- zastosowanie konwolucyjnych i rekurencyjnych sieci neuronowych (LSTM) do przewidywania struktur drugorzędowych RNA.</w:t>
      </w:r>
    </w:p>
    <w:p w14:paraId="7640E013" w14:textId="77777777" w:rsidR="005E1096" w:rsidRPr="0053341E" w:rsidRDefault="00B445ED">
      <w:pPr>
        <w:rPr>
          <w:rStyle w:val="Poleformualrza"/>
          <w:sz w:val="24"/>
          <w:szCs w:val="24"/>
        </w:rPr>
      </w:pPr>
      <w:r w:rsidRPr="00B445ED">
        <w:t>Ćwiczenia laboratoryjne prowadzone są w formie piętnastu dwugodzinnych zajęć odbywających się w laboratorium komputerowym.</w:t>
      </w:r>
      <w:r w:rsidR="006A179C">
        <w:t xml:space="preserve"> </w:t>
      </w:r>
      <w:r w:rsidR="003C3A8F" w:rsidRPr="003C3A8F">
        <w:t xml:space="preserve">W trakcie zajęć laboratoryjnych studenci realizują indywidualnie lub w grupach dwuosobowych </w:t>
      </w:r>
      <w:r w:rsidR="00633E94">
        <w:t xml:space="preserve">6-7 </w:t>
      </w:r>
      <w:r w:rsidR="003C3A8F" w:rsidRPr="003C3A8F">
        <w:t>mini-projekt</w:t>
      </w:r>
      <w:r w:rsidR="00633E94">
        <w:t>ów</w:t>
      </w:r>
      <w:r w:rsidR="003C3A8F" w:rsidRPr="003C3A8F">
        <w:t xml:space="preserve"> związan</w:t>
      </w:r>
      <w:r w:rsidR="00633E94">
        <w:t>ych</w:t>
      </w:r>
      <w:r w:rsidR="003C3A8F" w:rsidRPr="003C3A8F">
        <w:t xml:space="preserve"> z </w:t>
      </w:r>
      <w:r w:rsidR="00633E94">
        <w:t>bio</w:t>
      </w:r>
      <w:r w:rsidR="003C3A8F" w:rsidRPr="003C3A8F">
        <w:t>informatyką medyczną</w:t>
      </w:r>
      <w:r w:rsidR="00633E94">
        <w:t xml:space="preserve">. </w:t>
      </w:r>
      <w:r w:rsidR="009031EF" w:rsidRPr="009031EF">
        <w:t xml:space="preserve">Projekty mają charakter praktyczny i obejmują </w:t>
      </w:r>
      <w:r w:rsidR="00586B0B">
        <w:t xml:space="preserve">zaimplementowanie </w:t>
      </w:r>
      <w:r w:rsidR="004D7EEF">
        <w:t xml:space="preserve">stosunkowo prostych </w:t>
      </w:r>
      <w:r w:rsidR="00586B0B">
        <w:t xml:space="preserve">modułów obliczeniowych służących do </w:t>
      </w:r>
      <w:r w:rsidR="0046054B">
        <w:t xml:space="preserve">rozwiązywania wskazanych problemów oraz </w:t>
      </w:r>
      <w:r w:rsidR="004D7EEF">
        <w:t>przeprowadzania</w:t>
      </w:r>
      <w:r w:rsidR="0046054B">
        <w:t xml:space="preserve"> niezbędnych eksperymentów (np. nauczenie modeli decyzyjnych, weryfikacja ich </w:t>
      </w:r>
      <w:r w:rsidR="00216CA7">
        <w:t xml:space="preserve">działania). Na realizację </w:t>
      </w:r>
      <w:r w:rsidR="005D58C7">
        <w:t xml:space="preserve">każdego projektu studenci mają </w:t>
      </w:r>
      <w:r w:rsidR="003962C9">
        <w:t xml:space="preserve">2-3 tygodnie w zależności od stopnia jego złożoności. </w:t>
      </w:r>
      <w:r w:rsidR="00A426F6" w:rsidRPr="00A426F6">
        <w:t>Postępy w pracach są sprawdzane na bieżąco podczas zajęć</w:t>
      </w:r>
      <w:r w:rsidR="00A426F6">
        <w:t>, a r</w:t>
      </w:r>
      <w:r w:rsidR="00A426F6" w:rsidRPr="00A426F6">
        <w:t>ealizacja każdego projektu kończy się krótką prezentacją na forum grupy</w:t>
      </w:r>
      <w:r w:rsidR="00E14F3B">
        <w:t xml:space="preserve">. </w:t>
      </w:r>
      <w:r w:rsidR="00E14F3B" w:rsidRPr="00E14F3B">
        <w:t xml:space="preserve">Lista proponowanych projektów jest </w:t>
      </w:r>
      <w:r w:rsidR="004D7EEF">
        <w:t xml:space="preserve">udostępniana </w:t>
      </w:r>
      <w:r w:rsidR="00E14F3B" w:rsidRPr="00E14F3B">
        <w:t xml:space="preserve">przed rozpoczęciem semestru </w:t>
      </w:r>
      <w:r w:rsidR="004D7EEF">
        <w:t xml:space="preserve">oraz cyklicznie </w:t>
      </w:r>
      <w:r w:rsidR="004D7EEF" w:rsidRPr="004D7EEF">
        <w:t xml:space="preserve">aktualizowana </w:t>
      </w:r>
      <w:r w:rsidR="00E14F3B" w:rsidRPr="00E14F3B">
        <w:t xml:space="preserve">stosownie do aktualnego stanu rozwoju </w:t>
      </w:r>
      <w:r w:rsidR="004D7EEF">
        <w:t>bio</w:t>
      </w:r>
      <w:r w:rsidR="00E14F3B" w:rsidRPr="00E14F3B">
        <w:t>informatyki medycznej.</w:t>
      </w:r>
      <w:r w:rsidR="00954F07" w:rsidRPr="009F22E0">
        <w:fldChar w:fldCharType="end"/>
      </w:r>
      <w:r w:rsidR="006A179C" w:rsidRPr="0053341E">
        <w:rPr>
          <w:rStyle w:val="Poleformualrza"/>
          <w:sz w:val="24"/>
          <w:szCs w:val="24"/>
        </w:rPr>
        <w:t xml:space="preserve"> </w:t>
      </w:r>
    </w:p>
    <w:p w14:paraId="7640E014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7640E015" w14:textId="77777777" w:rsidR="0058585B" w:rsidRDefault="00954F07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Pr="009F22E0">
        <w:fldChar w:fldCharType="separate"/>
      </w:r>
      <w:r w:rsidR="0058585B" w:rsidRPr="0058585B">
        <w:t>1. Wykład: prezentacja multimedialna wedle potrzeby ilustrowana dodatkowymi przykładami prezentowanymi na tablicy.</w:t>
      </w:r>
    </w:p>
    <w:p w14:paraId="7640E016" w14:textId="77777777" w:rsidR="00940543" w:rsidRPr="0053341E" w:rsidRDefault="0058585B">
      <w:pPr>
        <w:rPr>
          <w:rStyle w:val="Poleformualrza"/>
          <w:b/>
          <w:color w:val="006991"/>
          <w:sz w:val="24"/>
          <w:szCs w:val="24"/>
        </w:rPr>
      </w:pPr>
      <w:r w:rsidRPr="0058585B">
        <w:t>2. Ćwiczenia laboratoryjne: ćwiczenia praktyczne przy komputerze realizowane według określonego scenariusza, implementacja</w:t>
      </w:r>
      <w:r>
        <w:t xml:space="preserve"> stosunkowo prostych programów i przeprowadzanie eksperymentów obliczeniowych</w:t>
      </w:r>
      <w:r w:rsidRPr="0058585B">
        <w:t xml:space="preserve">, dyskusja zastosowanych rozwiązań oraz </w:t>
      </w:r>
      <w:r>
        <w:t>studium przypadków</w:t>
      </w:r>
      <w:r w:rsidRPr="0058585B">
        <w:t>.</w:t>
      </w:r>
      <w:r w:rsidR="00954F07" w:rsidRPr="009F22E0">
        <w:fldChar w:fldCharType="end"/>
      </w:r>
    </w:p>
    <w:p w14:paraId="7640E017" w14:textId="77777777" w:rsidR="00940543" w:rsidRPr="00B26DBE" w:rsidRDefault="00940543" w:rsidP="00940543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B26DBE">
        <w:rPr>
          <w:rStyle w:val="Poleformualrza"/>
          <w:b/>
          <w:color w:val="006991"/>
          <w:sz w:val="24"/>
          <w:szCs w:val="24"/>
          <w:lang w:val="en-US"/>
        </w:rPr>
        <w:t>Literatura</w:t>
      </w:r>
    </w:p>
    <w:p w14:paraId="7640E018" w14:textId="77777777" w:rsidR="008A1FC9" w:rsidRPr="008A1FC9" w:rsidRDefault="00940543">
      <w:pPr>
        <w:rPr>
          <w:lang w:val="en-US"/>
        </w:rPr>
      </w:pPr>
      <w:r w:rsidRPr="00B26DBE">
        <w:rPr>
          <w:color w:val="808080" w:themeColor="background1" w:themeShade="80"/>
          <w:szCs w:val="24"/>
          <w:lang w:val="en-US"/>
        </w:rPr>
        <w:t>P</w:t>
      </w:r>
      <w:r w:rsidR="005E1096" w:rsidRPr="00B26DBE">
        <w:rPr>
          <w:color w:val="808080" w:themeColor="background1" w:themeShade="80"/>
          <w:szCs w:val="24"/>
          <w:lang w:val="en-US"/>
        </w:rPr>
        <w:t>odstawowa</w:t>
      </w:r>
      <w:r w:rsidR="005E1096" w:rsidRPr="00B26DBE">
        <w:rPr>
          <w:color w:val="808080" w:themeColor="background1" w:themeShade="80"/>
          <w:szCs w:val="24"/>
          <w:lang w:val="en-US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B26DBE">
        <w:rPr>
          <w:lang w:val="en-US"/>
        </w:rPr>
        <w:instrText xml:space="preserve"> FORMTEXT </w:instrText>
      </w:r>
      <w:r w:rsidR="00954F07" w:rsidRPr="009F22E0">
        <w:fldChar w:fldCharType="separate"/>
      </w:r>
      <w:r w:rsidR="008A1FC9" w:rsidRPr="00B26DBE">
        <w:rPr>
          <w:lang w:val="en-US"/>
        </w:rPr>
        <w:t xml:space="preserve">1. </w:t>
      </w:r>
      <w:r w:rsidR="008A1FC9" w:rsidRPr="008A1FC9">
        <w:rPr>
          <w:lang w:val="en-US"/>
        </w:rPr>
        <w:t>S. Mitra, S. Datta, T. Perkins, G. Michailidis, "Introduction to Machine Learning and Bioinformatics".</w:t>
      </w:r>
    </w:p>
    <w:p w14:paraId="7640E019" w14:textId="77777777" w:rsidR="008A1FC9" w:rsidRPr="00B26DBE" w:rsidRDefault="008A1FC9">
      <w:pPr>
        <w:rPr>
          <w:lang w:val="en-US"/>
        </w:rPr>
      </w:pPr>
      <w:r w:rsidRPr="00B26DBE">
        <w:rPr>
          <w:lang w:val="en-US"/>
        </w:rPr>
        <w:t>2. P. Baldi, S. Brunak, "Bioinformatics: The Machine Learning Approach".</w:t>
      </w:r>
    </w:p>
    <w:p w14:paraId="7640E01A" w14:textId="77777777" w:rsidR="002C323F" w:rsidRDefault="008A1FC9">
      <w:pPr>
        <w:rPr>
          <w:lang w:val="en-US"/>
        </w:rPr>
      </w:pPr>
      <w:r w:rsidRPr="008A1FC9">
        <w:rPr>
          <w:lang w:val="en-US"/>
        </w:rPr>
        <w:lastRenderedPageBreak/>
        <w:t>3. V. Buffalo,"Bioinformatics Data Skills: Reproducible and Robust Research with Open Source Tools".</w:t>
      </w:r>
    </w:p>
    <w:p w14:paraId="7640E01B" w14:textId="0D05C0D9" w:rsidR="005E1096" w:rsidRPr="008A1FC9" w:rsidRDefault="002C323F">
      <w:pPr>
        <w:rPr>
          <w:rStyle w:val="Poleformualrza"/>
          <w:sz w:val="24"/>
          <w:szCs w:val="24"/>
          <w:lang w:val="en-US"/>
        </w:rPr>
      </w:pPr>
      <w:r w:rsidRPr="002C323F">
        <w:rPr>
          <w:lang w:val="en-US"/>
        </w:rPr>
        <w:t xml:space="preserve">4. E.H. Shortliffe, J.J. Cimino (red.): </w:t>
      </w:r>
      <w:r w:rsidR="00EC6AA6" w:rsidRPr="00EC6AA6">
        <w:rPr>
          <w:lang w:val="en-US"/>
        </w:rPr>
        <w:t>"</w:t>
      </w:r>
      <w:r w:rsidRPr="002C323F">
        <w:rPr>
          <w:lang w:val="en-US"/>
        </w:rPr>
        <w:t>Biomedical Informatics: Computer applications in Health Care and Biomedicine</w:t>
      </w:r>
      <w:r w:rsidR="00EC6AA6" w:rsidRPr="00EC6AA6">
        <w:rPr>
          <w:lang w:val="en-US"/>
        </w:rPr>
        <w:t>"</w:t>
      </w:r>
      <w:r w:rsidRPr="002C323F">
        <w:rPr>
          <w:lang w:val="en-US"/>
        </w:rPr>
        <w:t>. Springer, 2014.</w:t>
      </w:r>
      <w:r w:rsidR="009F22E0" w:rsidRPr="009F22E0">
        <w:t> </w:t>
      </w:r>
      <w:r w:rsidR="00954F07" w:rsidRPr="009F22E0">
        <w:fldChar w:fldCharType="end"/>
      </w:r>
    </w:p>
    <w:p w14:paraId="7640E01C" w14:textId="77777777" w:rsidR="008A1FC9" w:rsidRPr="008A1FC9" w:rsidRDefault="00940543">
      <w:pPr>
        <w:rPr>
          <w:lang w:val="en-US"/>
        </w:rPr>
      </w:pPr>
      <w:r w:rsidRPr="008A1FC9">
        <w:rPr>
          <w:color w:val="808080" w:themeColor="background1" w:themeShade="80"/>
          <w:szCs w:val="24"/>
          <w:lang w:val="en-US"/>
        </w:rPr>
        <w:t>U</w:t>
      </w:r>
      <w:r w:rsidR="005E1096" w:rsidRPr="008A1FC9">
        <w:rPr>
          <w:color w:val="808080" w:themeColor="background1" w:themeShade="80"/>
          <w:szCs w:val="24"/>
          <w:lang w:val="en-US"/>
        </w:rPr>
        <w:t>zupełniająca</w:t>
      </w:r>
      <w:r w:rsidR="005E1096" w:rsidRPr="008A1FC9">
        <w:rPr>
          <w:color w:val="808080" w:themeColor="background1" w:themeShade="80"/>
          <w:szCs w:val="24"/>
          <w:lang w:val="en-US"/>
        </w:rPr>
        <w:br/>
      </w:r>
      <w:r w:rsidR="00954F07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8A1FC9">
        <w:rPr>
          <w:lang w:val="en-US"/>
        </w:rPr>
        <w:instrText xml:space="preserve"> FORMTEXT </w:instrText>
      </w:r>
      <w:r w:rsidR="00954F07" w:rsidRPr="009F22E0">
        <w:fldChar w:fldCharType="separate"/>
      </w:r>
      <w:r w:rsidR="008A1FC9" w:rsidRPr="008A1FC9">
        <w:rPr>
          <w:lang w:val="en-US"/>
        </w:rPr>
        <w:t>1.  A. D. Baxevanis, G. D. Bader, D. S. Wishart, "Bioinformatics: A Practical Guide to the Analysis of Genes and Proteins".</w:t>
      </w:r>
    </w:p>
    <w:p w14:paraId="7640E01D" w14:textId="77777777" w:rsidR="00AC7015" w:rsidRDefault="008A1FC9">
      <w:pPr>
        <w:rPr>
          <w:lang w:val="en-US"/>
        </w:rPr>
      </w:pPr>
      <w:r w:rsidRPr="008A1FC9">
        <w:rPr>
          <w:lang w:val="en-US"/>
        </w:rPr>
        <w:t>2. P. Compeau, P. Pevzner</w:t>
      </w:r>
      <w:r w:rsidRPr="00B26DBE">
        <w:rPr>
          <w:lang w:val="en-US"/>
        </w:rPr>
        <w:t>, "</w:t>
      </w:r>
      <w:r w:rsidR="00AC7015" w:rsidRPr="00A1200D">
        <w:rPr>
          <w:lang w:val="en-US"/>
        </w:rPr>
        <w:t>Bioinformatics Algorithms</w:t>
      </w:r>
      <w:r w:rsidRPr="00B26DBE">
        <w:rPr>
          <w:lang w:val="en-US"/>
        </w:rPr>
        <w:t>".</w:t>
      </w:r>
    </w:p>
    <w:p w14:paraId="5F7C9260" w14:textId="580EB2C6" w:rsidR="008B06DC" w:rsidRPr="008B06DC" w:rsidRDefault="005F45DC">
      <w:pPr>
        <w:rPr>
          <w:lang w:val="en-US"/>
        </w:rPr>
      </w:pPr>
      <w:r w:rsidRPr="005F45DC">
        <w:rPr>
          <w:lang w:val="en-US"/>
        </w:rPr>
        <w:t>3</w:t>
      </w:r>
      <w:r w:rsidR="00514A99" w:rsidRPr="00514A99">
        <w:rPr>
          <w:lang w:val="en-US"/>
        </w:rPr>
        <w:t xml:space="preserve">. A. Hozlinger (red.): Machine Learning for Health Informatics. </w:t>
      </w:r>
      <w:r w:rsidR="00514A99" w:rsidRPr="008B06DC">
        <w:rPr>
          <w:lang w:val="en-US"/>
        </w:rPr>
        <w:t xml:space="preserve">State-of-the-Art. and Future Challenges, </w:t>
      </w:r>
      <w:r w:rsidR="00207151" w:rsidRPr="008B06DC">
        <w:rPr>
          <w:lang w:val="en-US"/>
        </w:rPr>
        <w:t>Springer, 2016.</w:t>
      </w:r>
    </w:p>
    <w:p w14:paraId="7640E01E" w14:textId="26521264" w:rsidR="005E1096" w:rsidRPr="00EC6AA6" w:rsidRDefault="005F45DC">
      <w:pPr>
        <w:rPr>
          <w:rStyle w:val="Poleformualrza"/>
          <w:sz w:val="24"/>
          <w:szCs w:val="24"/>
          <w:lang w:val="en-US"/>
        </w:rPr>
      </w:pPr>
      <w:r w:rsidRPr="005F45DC">
        <w:rPr>
          <w:lang w:val="en-US"/>
        </w:rPr>
        <w:t>4</w:t>
      </w:r>
      <w:r w:rsidR="00EC6AA6" w:rsidRPr="00EC6AA6">
        <w:rPr>
          <w:lang w:val="en-US"/>
        </w:rPr>
        <w:t>. B. Nordlinger, C. Villani, D. Rus:</w:t>
      </w:r>
      <w:r w:rsidRPr="005F45DC">
        <w:rPr>
          <w:lang w:val="en-US"/>
        </w:rPr>
        <w:t xml:space="preserve"> Healthcare and Artificial Intelligence. </w:t>
      </w:r>
      <w:r>
        <w:t>Springer, 2020.</w:t>
      </w:r>
      <w:r w:rsidR="00EC6AA6" w:rsidRPr="00EC6AA6">
        <w:rPr>
          <w:lang w:val="en-US"/>
        </w:rPr>
        <w:t xml:space="preserve"> </w:t>
      </w:r>
      <w:r w:rsidR="00954F07" w:rsidRPr="009F22E0">
        <w:fldChar w:fldCharType="end"/>
      </w:r>
    </w:p>
    <w:p w14:paraId="7640E01F" w14:textId="77777777" w:rsidR="005E1096" w:rsidRPr="00EC6AA6" w:rsidRDefault="005E1096" w:rsidP="00ED0AC0">
      <w:pPr>
        <w:keepNext/>
        <w:rPr>
          <w:b/>
          <w:color w:val="006991"/>
          <w:szCs w:val="24"/>
        </w:rPr>
      </w:pPr>
      <w:r w:rsidRPr="00EC6AA6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7640E023" w14:textId="77777777" w:rsidTr="00D63A0D">
        <w:trPr>
          <w:cantSplit/>
          <w:tblHeader/>
        </w:trPr>
        <w:tc>
          <w:tcPr>
            <w:tcW w:w="6614" w:type="dxa"/>
          </w:tcPr>
          <w:p w14:paraId="7640E020" w14:textId="77777777" w:rsidR="005E1096" w:rsidRPr="00EC6AA6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7640E021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7640E022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7640E027" w14:textId="77777777" w:rsidTr="004B63B7">
        <w:tc>
          <w:tcPr>
            <w:tcW w:w="6614" w:type="dxa"/>
          </w:tcPr>
          <w:p w14:paraId="7640E024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7640E025" w14:textId="3FC2741A" w:rsidR="005E1096" w:rsidRPr="0053341E" w:rsidRDefault="00954F07" w:rsidP="00EE359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9F22E0">
              <w:instrText xml:space="preserve"> FORMTEXT </w:instrText>
            </w:r>
            <w:r>
              <w:fldChar w:fldCharType="separate"/>
            </w:r>
            <w:r w:rsidR="00EE3596">
              <w:t>8</w:t>
            </w:r>
            <w:r w:rsidR="005B575B">
              <w:t>0</w:t>
            </w:r>
            <w:r>
              <w:fldChar w:fldCharType="end"/>
            </w:r>
          </w:p>
        </w:tc>
        <w:tc>
          <w:tcPr>
            <w:tcW w:w="1307" w:type="dxa"/>
          </w:tcPr>
          <w:p w14:paraId="7640E026" w14:textId="2378DBCC" w:rsidR="005E1096" w:rsidRPr="0053341E" w:rsidRDefault="00954F07" w:rsidP="00EE359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 w:rsidR="00A825B3">
              <w:instrText xml:space="preserve"> FORMTEXT </w:instrText>
            </w:r>
            <w:r>
              <w:fldChar w:fldCharType="separate"/>
            </w:r>
            <w:r w:rsidR="00EE3596">
              <w:t>3</w:t>
            </w:r>
            <w:bookmarkStart w:id="5" w:name="_GoBack"/>
            <w:bookmarkEnd w:id="5"/>
            <w:r w:rsidR="001538E5">
              <w:t>,0</w:t>
            </w:r>
            <w:r>
              <w:fldChar w:fldCharType="end"/>
            </w:r>
          </w:p>
        </w:tc>
      </w:tr>
      <w:tr w:rsidR="005E1096" w:rsidRPr="0053341E" w14:paraId="7640E02B" w14:textId="77777777" w:rsidTr="004B63B7">
        <w:tc>
          <w:tcPr>
            <w:tcW w:w="6614" w:type="dxa"/>
          </w:tcPr>
          <w:p w14:paraId="7640E028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7640E029" w14:textId="3E7253ED" w:rsidR="005E1096" w:rsidRPr="0053341E" w:rsidRDefault="00954F07" w:rsidP="001538E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9F22E0">
              <w:instrText xml:space="preserve"> FORMTEXT </w:instrText>
            </w:r>
            <w:r>
              <w:fldChar w:fldCharType="separate"/>
            </w:r>
            <w:r w:rsidR="003915BB">
              <w:t>60</w:t>
            </w:r>
            <w:r>
              <w:fldChar w:fldCharType="end"/>
            </w:r>
          </w:p>
        </w:tc>
        <w:tc>
          <w:tcPr>
            <w:tcW w:w="1307" w:type="dxa"/>
          </w:tcPr>
          <w:p w14:paraId="7640E02A" w14:textId="00F50303" w:rsidR="005E1096" w:rsidRPr="0053341E" w:rsidRDefault="00954F07" w:rsidP="00EE359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 w:rsidR="00A825B3">
              <w:instrText xml:space="preserve"> FORMTEXT </w:instrText>
            </w:r>
            <w:r>
              <w:fldChar w:fldCharType="separate"/>
            </w:r>
            <w:r w:rsidR="001538E5">
              <w:t>2,</w:t>
            </w:r>
            <w:r w:rsidR="00EE3596">
              <w:t>0</w:t>
            </w:r>
            <w:r>
              <w:fldChar w:fldCharType="end"/>
            </w:r>
          </w:p>
        </w:tc>
      </w:tr>
      <w:tr w:rsidR="005E1096" w:rsidRPr="0053341E" w14:paraId="7640E02F" w14:textId="77777777" w:rsidTr="004B63B7">
        <w:tc>
          <w:tcPr>
            <w:tcW w:w="6614" w:type="dxa"/>
          </w:tcPr>
          <w:p w14:paraId="7640E02C" w14:textId="76DEBCCD" w:rsidR="005E1096" w:rsidRPr="0053341E" w:rsidRDefault="00954F07" w:rsidP="00ED0AC0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 w:rsidR="009F22E0">
              <w:instrText xml:space="preserve"> FORMTEXT </w:instrText>
            </w:r>
            <w:r>
              <w:fldChar w:fldCharType="separate"/>
            </w:r>
            <w:r w:rsidR="009F22E0">
              <w:rPr>
                <w:noProof/>
              </w:rPr>
              <w:t>Praca własna studenta (studia literaturowe, przygotowanie do zajęć laboratoryjnych, przygotowanie do kolokw</w:t>
            </w:r>
            <w:r w:rsidR="00D430B5">
              <w:t>ium</w:t>
            </w:r>
            <w:r w:rsidR="009F22E0">
              <w:rPr>
                <w:noProof/>
              </w:rPr>
              <w:t>, wykonanie projekt</w:t>
            </w:r>
            <w:r w:rsidR="00D430B5">
              <w:t>ów</w:t>
            </w:r>
            <w:r w:rsidR="009F22E0">
              <w:rPr>
                <w:noProof/>
              </w:rPr>
              <w:t>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7640E02D" w14:textId="6287FF78" w:rsidR="005E1096" w:rsidRPr="0053341E" w:rsidRDefault="00954F07" w:rsidP="00EE359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9F22E0">
              <w:instrText xml:space="preserve"> FORMTEXT </w:instrText>
            </w:r>
            <w:r>
              <w:fldChar w:fldCharType="separate"/>
            </w:r>
            <w:r w:rsidR="00EE3596">
              <w:t>20</w:t>
            </w:r>
            <w:r>
              <w:fldChar w:fldCharType="end"/>
            </w:r>
          </w:p>
        </w:tc>
        <w:tc>
          <w:tcPr>
            <w:tcW w:w="1307" w:type="dxa"/>
          </w:tcPr>
          <w:p w14:paraId="7640E02E" w14:textId="0FA722A4" w:rsidR="005E1096" w:rsidRPr="0053341E" w:rsidRDefault="00954F07" w:rsidP="00EE359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 w:rsidR="00A825B3">
              <w:instrText xml:space="preserve"> FORMTEXT </w:instrText>
            </w:r>
            <w:r>
              <w:fldChar w:fldCharType="separate"/>
            </w:r>
            <w:r w:rsidR="005B575B">
              <w:t>1</w:t>
            </w:r>
            <w:r w:rsidR="001538E5">
              <w:t>,</w:t>
            </w:r>
            <w:r w:rsidR="00EE3596">
              <w:t>0</w:t>
            </w:r>
            <w:r>
              <w:fldChar w:fldCharType="end"/>
            </w:r>
          </w:p>
        </w:tc>
      </w:tr>
    </w:tbl>
    <w:p w14:paraId="7640E030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640E03B" w14:textId="77777777" w:rsidR="00554BAB" w:rsidRDefault="00554BAB" w:rsidP="00DE7E54">
      <w:pPr>
        <w:spacing w:after="0" w:line="240" w:lineRule="auto"/>
      </w:pPr>
      <w:r>
        <w:separator/>
      </w:r>
    </w:p>
  </w:endnote>
  <w:endnote w:type="continuationSeparator" w:id="0">
    <w:p w14:paraId="7640E03C" w14:textId="77777777" w:rsidR="00554BAB" w:rsidRDefault="00554BAB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0E03E" w14:textId="77777777" w:rsidR="00DE7E54" w:rsidRDefault="00954F07">
    <w:pPr>
      <w:pStyle w:val="Stopka"/>
      <w:jc w:val="right"/>
    </w:pPr>
    <w:r>
      <w:fldChar w:fldCharType="begin"/>
    </w:r>
    <w:r w:rsidR="00DE7E54">
      <w:instrText>PAGE   \* MERGEFORMAT</w:instrText>
    </w:r>
    <w:r>
      <w:fldChar w:fldCharType="separate"/>
    </w:r>
    <w:r w:rsidR="00EE3596">
      <w:rPr>
        <w:noProof/>
      </w:rPr>
      <w:t>5</w:t>
    </w:r>
    <w:r>
      <w:fldChar w:fldCharType="end"/>
    </w:r>
  </w:p>
  <w:p w14:paraId="7640E03F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0E040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640E041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7640E042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7640E043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7640E044" w14:textId="77777777" w:rsidR="00DE7E54" w:rsidRDefault="00DE7E54">
    <w:pPr>
      <w:pStyle w:val="Nagwek"/>
    </w:pPr>
  </w:p>
  <w:p w14:paraId="7640E045" w14:textId="77777777" w:rsidR="005B78EC" w:rsidRDefault="005B78EC"/>
  <w:p w14:paraId="7640E046" w14:textId="77777777" w:rsidR="00DE7E54" w:rsidRDefault="00954F07">
    <w:pPr>
      <w:pStyle w:val="Stopka"/>
      <w:jc w:val="right"/>
    </w:pPr>
    <w:r>
      <w:fldChar w:fldCharType="begin"/>
    </w:r>
    <w:r w:rsidR="00DE7E54"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7640E047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640E039" w14:textId="77777777" w:rsidR="00554BAB" w:rsidRDefault="00554BAB" w:rsidP="00DE7E54">
      <w:pPr>
        <w:spacing w:after="0" w:line="240" w:lineRule="auto"/>
      </w:pPr>
      <w:r>
        <w:separator/>
      </w:r>
    </w:p>
  </w:footnote>
  <w:footnote w:type="continuationSeparator" w:id="0">
    <w:p w14:paraId="7640E03A" w14:textId="77777777" w:rsidR="00554BAB" w:rsidRDefault="00554BAB" w:rsidP="00DE7E54">
      <w:pPr>
        <w:spacing w:after="0" w:line="240" w:lineRule="auto"/>
      </w:pPr>
      <w:r>
        <w:continuationSeparator/>
      </w:r>
    </w:p>
  </w:footnote>
  <w:footnote w:id="1">
    <w:p w14:paraId="7640E04A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0E03D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7640E048" wp14:editId="7640E049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A46"/>
    <w:rsid w:val="00022474"/>
    <w:rsid w:val="00023E7F"/>
    <w:rsid w:val="0004073D"/>
    <w:rsid w:val="00043205"/>
    <w:rsid w:val="00044237"/>
    <w:rsid w:val="000541DD"/>
    <w:rsid w:val="00055D2D"/>
    <w:rsid w:val="00056B85"/>
    <w:rsid w:val="00057A36"/>
    <w:rsid w:val="0006356F"/>
    <w:rsid w:val="00083C69"/>
    <w:rsid w:val="00091A18"/>
    <w:rsid w:val="000B6902"/>
    <w:rsid w:val="000C3ED7"/>
    <w:rsid w:val="000C4F14"/>
    <w:rsid w:val="000F2056"/>
    <w:rsid w:val="00133705"/>
    <w:rsid w:val="001337C7"/>
    <w:rsid w:val="001441E9"/>
    <w:rsid w:val="00150C62"/>
    <w:rsid w:val="001538E5"/>
    <w:rsid w:val="00173858"/>
    <w:rsid w:val="0017477B"/>
    <w:rsid w:val="00182279"/>
    <w:rsid w:val="001861BE"/>
    <w:rsid w:val="00191FB5"/>
    <w:rsid w:val="001938D5"/>
    <w:rsid w:val="001A4828"/>
    <w:rsid w:val="001A7611"/>
    <w:rsid w:val="001C3937"/>
    <w:rsid w:val="001C3A9C"/>
    <w:rsid w:val="001E3210"/>
    <w:rsid w:val="001E6DDE"/>
    <w:rsid w:val="001F0FF8"/>
    <w:rsid w:val="001F11F2"/>
    <w:rsid w:val="001F512F"/>
    <w:rsid w:val="00200447"/>
    <w:rsid w:val="00203A12"/>
    <w:rsid w:val="00205E3F"/>
    <w:rsid w:val="00207151"/>
    <w:rsid w:val="00211276"/>
    <w:rsid w:val="002156D2"/>
    <w:rsid w:val="00216CA7"/>
    <w:rsid w:val="0022652A"/>
    <w:rsid w:val="00271E52"/>
    <w:rsid w:val="0027795C"/>
    <w:rsid w:val="00281DBC"/>
    <w:rsid w:val="002A0C1F"/>
    <w:rsid w:val="002B2D95"/>
    <w:rsid w:val="002C323F"/>
    <w:rsid w:val="002C407E"/>
    <w:rsid w:val="002C4874"/>
    <w:rsid w:val="002D50A1"/>
    <w:rsid w:val="002E457A"/>
    <w:rsid w:val="00301C36"/>
    <w:rsid w:val="00302537"/>
    <w:rsid w:val="00310343"/>
    <w:rsid w:val="00326820"/>
    <w:rsid w:val="00327BDA"/>
    <w:rsid w:val="00352EC7"/>
    <w:rsid w:val="003557A2"/>
    <w:rsid w:val="00355D7D"/>
    <w:rsid w:val="00356070"/>
    <w:rsid w:val="00361008"/>
    <w:rsid w:val="00362263"/>
    <w:rsid w:val="0036684D"/>
    <w:rsid w:val="0036738B"/>
    <w:rsid w:val="0037560C"/>
    <w:rsid w:val="0038747A"/>
    <w:rsid w:val="003915BB"/>
    <w:rsid w:val="00394826"/>
    <w:rsid w:val="003962C9"/>
    <w:rsid w:val="003B7636"/>
    <w:rsid w:val="003C3A8F"/>
    <w:rsid w:val="004038C2"/>
    <w:rsid w:val="00403EFE"/>
    <w:rsid w:val="004204CA"/>
    <w:rsid w:val="004261C8"/>
    <w:rsid w:val="00431FAD"/>
    <w:rsid w:val="00443C59"/>
    <w:rsid w:val="00454219"/>
    <w:rsid w:val="00454581"/>
    <w:rsid w:val="0046054B"/>
    <w:rsid w:val="004B43B2"/>
    <w:rsid w:val="004B63B7"/>
    <w:rsid w:val="004C5185"/>
    <w:rsid w:val="004D7EEF"/>
    <w:rsid w:val="004E33C4"/>
    <w:rsid w:val="004E6F2A"/>
    <w:rsid w:val="00507A94"/>
    <w:rsid w:val="005104AF"/>
    <w:rsid w:val="00510749"/>
    <w:rsid w:val="00514A99"/>
    <w:rsid w:val="0053341E"/>
    <w:rsid w:val="00554BAB"/>
    <w:rsid w:val="00562E4F"/>
    <w:rsid w:val="0056418C"/>
    <w:rsid w:val="00564F18"/>
    <w:rsid w:val="005770BC"/>
    <w:rsid w:val="0058152B"/>
    <w:rsid w:val="0058585B"/>
    <w:rsid w:val="005865E7"/>
    <w:rsid w:val="00586B0B"/>
    <w:rsid w:val="005A718A"/>
    <w:rsid w:val="005B575B"/>
    <w:rsid w:val="005B78EC"/>
    <w:rsid w:val="005C48DD"/>
    <w:rsid w:val="005C5794"/>
    <w:rsid w:val="005D58C7"/>
    <w:rsid w:val="005E1096"/>
    <w:rsid w:val="005E25F6"/>
    <w:rsid w:val="005F144F"/>
    <w:rsid w:val="005F45DC"/>
    <w:rsid w:val="00612DAF"/>
    <w:rsid w:val="00612FF4"/>
    <w:rsid w:val="00632561"/>
    <w:rsid w:val="00633E94"/>
    <w:rsid w:val="0065374E"/>
    <w:rsid w:val="006638E2"/>
    <w:rsid w:val="006A179C"/>
    <w:rsid w:val="006A6659"/>
    <w:rsid w:val="006C00C9"/>
    <w:rsid w:val="006C3028"/>
    <w:rsid w:val="006C7544"/>
    <w:rsid w:val="006D153A"/>
    <w:rsid w:val="006E0A46"/>
    <w:rsid w:val="006E1126"/>
    <w:rsid w:val="006E2CF4"/>
    <w:rsid w:val="00705297"/>
    <w:rsid w:val="00705EE7"/>
    <w:rsid w:val="00714D67"/>
    <w:rsid w:val="0072320C"/>
    <w:rsid w:val="00724DCF"/>
    <w:rsid w:val="00746397"/>
    <w:rsid w:val="007618ED"/>
    <w:rsid w:val="00762097"/>
    <w:rsid w:val="00763D5D"/>
    <w:rsid w:val="007A08F0"/>
    <w:rsid w:val="007A36CF"/>
    <w:rsid w:val="007C60C5"/>
    <w:rsid w:val="007D0895"/>
    <w:rsid w:val="007D1809"/>
    <w:rsid w:val="00800E78"/>
    <w:rsid w:val="00802275"/>
    <w:rsid w:val="0080438B"/>
    <w:rsid w:val="00820B3E"/>
    <w:rsid w:val="00834CA8"/>
    <w:rsid w:val="008A1FC9"/>
    <w:rsid w:val="008B06DC"/>
    <w:rsid w:val="008B7796"/>
    <w:rsid w:val="008C26D1"/>
    <w:rsid w:val="008C2A47"/>
    <w:rsid w:val="008F7AB5"/>
    <w:rsid w:val="00901644"/>
    <w:rsid w:val="009031EF"/>
    <w:rsid w:val="00905D6D"/>
    <w:rsid w:val="0092103A"/>
    <w:rsid w:val="00923B20"/>
    <w:rsid w:val="00940543"/>
    <w:rsid w:val="0094386E"/>
    <w:rsid w:val="00954F07"/>
    <w:rsid w:val="00954FBD"/>
    <w:rsid w:val="00963E3B"/>
    <w:rsid w:val="00977463"/>
    <w:rsid w:val="00994386"/>
    <w:rsid w:val="009978E8"/>
    <w:rsid w:val="009B2AAE"/>
    <w:rsid w:val="009C17DD"/>
    <w:rsid w:val="009E76F9"/>
    <w:rsid w:val="009F22E0"/>
    <w:rsid w:val="009F757D"/>
    <w:rsid w:val="00A06C1D"/>
    <w:rsid w:val="00A1200D"/>
    <w:rsid w:val="00A14D86"/>
    <w:rsid w:val="00A1785A"/>
    <w:rsid w:val="00A42272"/>
    <w:rsid w:val="00A426F6"/>
    <w:rsid w:val="00A44B8D"/>
    <w:rsid w:val="00A6121B"/>
    <w:rsid w:val="00A820ED"/>
    <w:rsid w:val="00A825B3"/>
    <w:rsid w:val="00A93F6C"/>
    <w:rsid w:val="00AA06D0"/>
    <w:rsid w:val="00AB2FBE"/>
    <w:rsid w:val="00AC7015"/>
    <w:rsid w:val="00AD31DE"/>
    <w:rsid w:val="00AE2CC4"/>
    <w:rsid w:val="00AF1670"/>
    <w:rsid w:val="00B20F50"/>
    <w:rsid w:val="00B225A8"/>
    <w:rsid w:val="00B26DBE"/>
    <w:rsid w:val="00B30B9B"/>
    <w:rsid w:val="00B445ED"/>
    <w:rsid w:val="00B474DD"/>
    <w:rsid w:val="00B53095"/>
    <w:rsid w:val="00B71A9E"/>
    <w:rsid w:val="00B91A1E"/>
    <w:rsid w:val="00B94996"/>
    <w:rsid w:val="00BA155E"/>
    <w:rsid w:val="00BA590A"/>
    <w:rsid w:val="00BB2CBB"/>
    <w:rsid w:val="00C01733"/>
    <w:rsid w:val="00C05802"/>
    <w:rsid w:val="00C07B69"/>
    <w:rsid w:val="00C22DB4"/>
    <w:rsid w:val="00C27A9C"/>
    <w:rsid w:val="00C31343"/>
    <w:rsid w:val="00C53866"/>
    <w:rsid w:val="00C56F36"/>
    <w:rsid w:val="00C57359"/>
    <w:rsid w:val="00C675CB"/>
    <w:rsid w:val="00C8179A"/>
    <w:rsid w:val="00C832CD"/>
    <w:rsid w:val="00CA635F"/>
    <w:rsid w:val="00CB59F1"/>
    <w:rsid w:val="00CC0A2D"/>
    <w:rsid w:val="00CC0DDC"/>
    <w:rsid w:val="00CC5F08"/>
    <w:rsid w:val="00CC702B"/>
    <w:rsid w:val="00CE679E"/>
    <w:rsid w:val="00CF557D"/>
    <w:rsid w:val="00D13680"/>
    <w:rsid w:val="00D24F8A"/>
    <w:rsid w:val="00D40ACF"/>
    <w:rsid w:val="00D430B5"/>
    <w:rsid w:val="00D45127"/>
    <w:rsid w:val="00D46EE7"/>
    <w:rsid w:val="00D55820"/>
    <w:rsid w:val="00D63A0D"/>
    <w:rsid w:val="00D6672C"/>
    <w:rsid w:val="00D708F1"/>
    <w:rsid w:val="00D725D4"/>
    <w:rsid w:val="00D8589A"/>
    <w:rsid w:val="00D95117"/>
    <w:rsid w:val="00DB1F9F"/>
    <w:rsid w:val="00DC43C1"/>
    <w:rsid w:val="00DC4EBC"/>
    <w:rsid w:val="00DD0843"/>
    <w:rsid w:val="00DE57F1"/>
    <w:rsid w:val="00DE65E3"/>
    <w:rsid w:val="00DE7E54"/>
    <w:rsid w:val="00E02298"/>
    <w:rsid w:val="00E14F3B"/>
    <w:rsid w:val="00E26461"/>
    <w:rsid w:val="00E51069"/>
    <w:rsid w:val="00E65009"/>
    <w:rsid w:val="00E75361"/>
    <w:rsid w:val="00E93212"/>
    <w:rsid w:val="00EA7486"/>
    <w:rsid w:val="00EB1105"/>
    <w:rsid w:val="00EB1295"/>
    <w:rsid w:val="00EB3B6D"/>
    <w:rsid w:val="00EC6AA6"/>
    <w:rsid w:val="00ED0AC0"/>
    <w:rsid w:val="00EE3596"/>
    <w:rsid w:val="00EE3846"/>
    <w:rsid w:val="00EE6F00"/>
    <w:rsid w:val="00F00120"/>
    <w:rsid w:val="00F05AEA"/>
    <w:rsid w:val="00F2330C"/>
    <w:rsid w:val="00F302AE"/>
    <w:rsid w:val="00F356BE"/>
    <w:rsid w:val="00F3615B"/>
    <w:rsid w:val="00F37FE7"/>
    <w:rsid w:val="00F60D97"/>
    <w:rsid w:val="00F62994"/>
    <w:rsid w:val="00F719E1"/>
    <w:rsid w:val="00F779C4"/>
    <w:rsid w:val="00F83CDD"/>
    <w:rsid w:val="00F87392"/>
    <w:rsid w:val="00FD0202"/>
    <w:rsid w:val="00FD0691"/>
    <w:rsid w:val="00FD7943"/>
    <w:rsid w:val="00FE083C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40D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30F56-A10B-C647-9319-E4ACC5EB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1549</Words>
  <Characters>9300</Characters>
  <Application>Microsoft Macintosh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27</cp:revision>
  <cp:lastPrinted>2019-12-05T13:22:00Z</cp:lastPrinted>
  <dcterms:created xsi:type="dcterms:W3CDTF">2020-11-05T12:51:00Z</dcterms:created>
  <dcterms:modified xsi:type="dcterms:W3CDTF">2022-10-20T07:04:00Z</dcterms:modified>
</cp:coreProperties>
</file>