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957678" w14:textId="77777777" w:rsidR="00231F79" w:rsidRPr="00773EBD" w:rsidRDefault="00231F79" w:rsidP="00231F79">
      <w:pPr>
        <w:rPr>
          <w:b/>
          <w:color w:val="006991"/>
          <w:sz w:val="32"/>
          <w:lang w:val="en-US"/>
        </w:rPr>
      </w:pPr>
      <w:r w:rsidRPr="00773EBD">
        <w:rPr>
          <w:b/>
          <w:color w:val="006991"/>
          <w:sz w:val="32"/>
          <w:lang w:val="en-US"/>
        </w:rPr>
        <w:t>COURSE DESCRIPTION CARD - SYLLABUS</w:t>
      </w:r>
    </w:p>
    <w:p w14:paraId="7FEE8E6A" w14:textId="28532A84" w:rsidR="00D24F8A" w:rsidRPr="00535A23" w:rsidRDefault="004F25C7">
      <w:pPr>
        <w:rPr>
          <w:rStyle w:val="Poleformualrza"/>
          <w:b/>
          <w:color w:val="808080" w:themeColor="background1" w:themeShade="80"/>
          <w:sz w:val="22"/>
          <w:lang w:val="en-US"/>
        </w:rPr>
        <w:sectPr w:rsidR="00D24F8A" w:rsidRPr="00535A23" w:rsidSect="001C3A9C">
          <w:headerReference w:type="default" r:id="rId8"/>
          <w:footerReference w:type="default" r:id="rId9"/>
          <w:footerReference w:type="first" r:id="rId10"/>
          <w:pgSz w:w="11906" w:h="16838"/>
          <w:pgMar w:top="1673" w:right="851" w:bottom="851" w:left="851" w:header="284" w:footer="284" w:gutter="0"/>
          <w:cols w:space="708"/>
          <w:docGrid w:linePitch="360"/>
        </w:sectPr>
      </w:pPr>
      <w:r>
        <w:rPr>
          <w:color w:val="808080" w:themeColor="background1" w:themeShade="80"/>
          <w:lang w:val="en-US"/>
        </w:rPr>
        <w:t>C</w:t>
      </w:r>
      <w:r w:rsidR="00231F79" w:rsidRPr="00535A23">
        <w:rPr>
          <w:color w:val="808080" w:themeColor="background1" w:themeShade="80"/>
          <w:lang w:val="en-US"/>
        </w:rPr>
        <w:t>ourse</w:t>
      </w:r>
      <w:r w:rsidR="00422BF0">
        <w:rPr>
          <w:color w:val="808080" w:themeColor="background1" w:themeShade="80"/>
          <w:lang w:val="en-US"/>
        </w:rPr>
        <w:t xml:space="preserve"> name</w:t>
      </w:r>
      <w:r w:rsidR="00231F79" w:rsidRPr="00535A23">
        <w:rPr>
          <w:color w:val="808080" w:themeColor="background1" w:themeShade="80"/>
          <w:lang w:val="en-US"/>
        </w:rPr>
        <w:t xml:space="preserve"> </w:t>
      </w:r>
      <w:r w:rsidR="0056418C" w:rsidRPr="00535A23">
        <w:rPr>
          <w:szCs w:val="24"/>
          <w:lang w:val="en-US"/>
        </w:rPr>
        <w:br/>
      </w:r>
      <w:r w:rsidR="002E457A" w:rsidRPr="009F22E0">
        <w:fldChar w:fldCharType="begin">
          <w:ffData>
            <w:name w:val="Tekst1"/>
            <w:enabled/>
            <w:calcOnExit w:val="0"/>
            <w:textInput/>
          </w:ffData>
        </w:fldChar>
      </w:r>
      <w:bookmarkStart w:id="0" w:name="Tekst1"/>
      <w:r w:rsidR="002E457A" w:rsidRPr="00535A23">
        <w:rPr>
          <w:lang w:val="en-US"/>
        </w:rPr>
        <w:instrText xml:space="preserve"> FORMTEXT </w:instrText>
      </w:r>
      <w:r w:rsidR="002E457A" w:rsidRPr="009F22E0">
        <w:fldChar w:fldCharType="separate"/>
      </w:r>
      <w:r w:rsidR="00F53452" w:rsidRPr="00F53452">
        <w:rPr>
          <w:lang w:val="en-US"/>
        </w:rPr>
        <w:t>Intelligent Decision Support Systems</w:t>
      </w:r>
      <w:r w:rsidR="002E457A" w:rsidRPr="009F22E0">
        <w:fldChar w:fldCharType="end"/>
      </w:r>
      <w:bookmarkEnd w:id="0"/>
      <w:r w:rsidR="0056418C" w:rsidRPr="00535A23">
        <w:rPr>
          <w:rStyle w:val="Poleformualrza"/>
          <w:lang w:val="en-US"/>
        </w:rPr>
        <w:br/>
      </w:r>
      <w:r w:rsidR="0092103A" w:rsidRPr="00B225A8">
        <w:rPr>
          <w:noProof/>
          <w:color w:val="FFFFFF" w:themeColor="background1"/>
          <w:lang w:val="en-US" w:eastAsia="pl-PL"/>
        </w:rPr>
        <mc:AlternateContent>
          <mc:Choice Requires="wps">
            <w:drawing>
              <wp:inline distT="0" distB="0" distL="0" distR="0" wp14:anchorId="1E16AAAA" wp14:editId="669DFE5E">
                <wp:extent cx="6480000" cy="0"/>
                <wp:effectExtent l="0" t="0" r="16510" b="19050"/>
                <wp:docPr id="2" name="Łącznik prostoliniowy 2"/>
                <wp:cNvGraphicFramePr/>
                <a:graphic xmlns:a="http://schemas.openxmlformats.org/drawingml/2006/main">
                  <a:graphicData uri="http://schemas.microsoft.com/office/word/2010/wordprocessingShape">
                    <wps:wsp>
                      <wps:cNvCnPr/>
                      <wps:spPr>
                        <a:xfrm>
                          <a:off x="0" y="0"/>
                          <a:ext cx="648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5="http://schemas.microsoft.com/office/word/2012/wordml">
            <w:pict>
              <v:line w14:anchorId="241AE74C" id="Łącznik prostoliniowy 2" o:spid="_x0000_s1026" style="visibility:visible;mso-wrap-style:square;mso-left-percent:-10001;mso-top-percent:-10001;mso-position-horizontal:absolute;mso-position-horizontal-relative:char;mso-position-vertical:absolute;mso-position-vertical-relative:line;mso-left-percent:-10001;mso-top-percent:-10001"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" strokecolor="#4579b8 [3044]">
                <w10:anchorlock/>
              </v:line>
            </w:pict>
          </mc:Fallback>
        </mc:AlternateContent>
      </w:r>
      <w:r w:rsidR="00231F79" w:rsidRPr="00535A23">
        <w:rPr>
          <w:b/>
          <w:color w:val="006991"/>
          <w:lang w:val="en-US"/>
        </w:rPr>
        <w:t>Course</w:t>
      </w:r>
      <w:r w:rsidR="00D24F8A" w:rsidRPr="00535A23">
        <w:rPr>
          <w:rStyle w:val="Poleformualrza"/>
          <w:b/>
          <w:color w:val="808080" w:themeColor="background1" w:themeShade="80"/>
          <w:sz w:val="22"/>
          <w:lang w:val="en-US"/>
        </w:rPr>
        <w:br/>
      </w:r>
    </w:p>
    <w:p w14:paraId="7DDA7AE1" w14:textId="6B460CEA" w:rsidR="00443C59" w:rsidRPr="00231F79" w:rsidRDefault="00231F79" w:rsidP="00022474">
      <w:pPr>
        <w:rPr>
          <w:rStyle w:val="Poleformualrza"/>
          <w:lang w:val="en-US"/>
        </w:rPr>
        <w:sectPr w:rsidR="00443C59" w:rsidRPr="00231F79" w:rsidSect="002B2D95">
          <w:type w:val="continuous"/>
          <w:pgSz w:w="11906" w:h="16838"/>
          <w:pgMar w:top="1673" w:right="851" w:bottom="851" w:left="851" w:header="284" w:footer="284" w:gutter="0"/>
          <w:cols w:num="2" w:space="710" w:equalWidth="0">
            <w:col w:w="6307" w:space="710"/>
            <w:col w:w="3187"/>
          </w:cols>
          <w:docGrid w:linePitch="360"/>
        </w:sectPr>
      </w:pPr>
      <w:r w:rsidRPr="00231F79">
        <w:rPr>
          <w:color w:val="808080" w:themeColor="background1" w:themeShade="80"/>
          <w:lang w:val="en-US"/>
        </w:rPr>
        <w:lastRenderedPageBreak/>
        <w:t>Field of study</w:t>
      </w:r>
      <w:r w:rsidR="0056418C" w:rsidRPr="00231F79">
        <w:rPr>
          <w:rStyle w:val="Poleformualrza"/>
          <w:color w:val="808080" w:themeColor="background1" w:themeShade="80"/>
          <w:sz w:val="22"/>
          <w:lang w:val="en-US"/>
        </w:rPr>
        <w:br/>
      </w:r>
      <w:r w:rsidR="009F22E0" w:rsidRPr="008C26D1">
        <w:fldChar w:fldCharType="begin">
          <w:ffData>
            <w:name w:val=""/>
            <w:enabled/>
            <w:calcOnExit w:val="0"/>
            <w:textInput/>
          </w:ffData>
        </w:fldChar>
      </w:r>
      <w:r w:rsidR="009F22E0" w:rsidRPr="00231F79">
        <w:rPr>
          <w:lang w:val="en-US"/>
        </w:rPr>
        <w:instrText xml:space="preserve"> FORMTEXT </w:instrText>
      </w:r>
      <w:r w:rsidR="009F22E0" w:rsidRPr="008C26D1">
        <w:fldChar w:fldCharType="separate"/>
      </w:r>
      <w:r w:rsidR="001B478C" w:rsidRPr="00F53452">
        <w:rPr>
          <w:lang w:val="en-US"/>
        </w:rPr>
        <w:t>Computing</w:t>
      </w:r>
      <w:r w:rsidR="009F22E0" w:rsidRPr="008C26D1">
        <w:fldChar w:fldCharType="end"/>
      </w:r>
      <w:r w:rsidR="002B2D95" w:rsidRPr="00231F79">
        <w:rPr>
          <w:lang w:val="en-US"/>
        </w:rPr>
        <w:br/>
      </w:r>
      <w:r w:rsidR="00422BF0">
        <w:rPr>
          <w:color w:val="808080" w:themeColor="background1" w:themeShade="80"/>
          <w:lang w:val="en-US"/>
        </w:rPr>
        <w:t>A</w:t>
      </w:r>
      <w:r w:rsidRPr="00231F79">
        <w:rPr>
          <w:color w:val="808080" w:themeColor="background1" w:themeShade="80"/>
          <w:lang w:val="en-US"/>
        </w:rPr>
        <w:t>rea</w:t>
      </w:r>
      <w:r w:rsidR="00422BF0">
        <w:rPr>
          <w:color w:val="808080" w:themeColor="background1" w:themeShade="80"/>
          <w:lang w:val="en-US"/>
        </w:rPr>
        <w:t xml:space="preserve"> of study</w:t>
      </w:r>
      <w:r w:rsidR="00E75361" w:rsidRPr="00231F79">
        <w:rPr>
          <w:color w:val="808080" w:themeColor="background1" w:themeShade="80"/>
          <w:lang w:val="en-US"/>
        </w:rPr>
        <w:t xml:space="preserve"> (spec</w:t>
      </w:r>
      <w:r w:rsidRPr="00231F79">
        <w:rPr>
          <w:color w:val="808080" w:themeColor="background1" w:themeShade="80"/>
          <w:lang w:val="en-US"/>
        </w:rPr>
        <w:t>ialization</w:t>
      </w:r>
      <w:r w:rsidR="00E75361" w:rsidRPr="00231F79">
        <w:rPr>
          <w:color w:val="808080" w:themeColor="background1" w:themeShade="80"/>
          <w:lang w:val="en-US"/>
        </w:rPr>
        <w:t>)</w:t>
      </w:r>
      <w:r w:rsidR="002B2D95" w:rsidRPr="00231F79">
        <w:rPr>
          <w:rStyle w:val="Poleformualrza"/>
          <w:lang w:val="en-US"/>
        </w:rPr>
        <w:br/>
      </w:r>
      <w:r w:rsidR="002B2D95" w:rsidRPr="008C26D1">
        <w:fldChar w:fldCharType="begin">
          <w:ffData>
            <w:name w:val="Tekst1"/>
            <w:enabled/>
            <w:calcOnExit w:val="0"/>
            <w:textInput/>
          </w:ffData>
        </w:fldChar>
      </w:r>
      <w:r w:rsidR="002B2D95" w:rsidRPr="00231F79">
        <w:rPr>
          <w:lang w:val="en-US"/>
        </w:rPr>
        <w:instrText xml:space="preserve"> FORMTEXT </w:instrText>
      </w:r>
      <w:r w:rsidR="002B2D95" w:rsidRPr="008C26D1">
        <w:fldChar w:fldCharType="separate"/>
      </w:r>
      <w:r w:rsidR="001B478C" w:rsidRPr="00F53452">
        <w:rPr>
          <w:lang w:val="en-US"/>
        </w:rPr>
        <w:t>Artificial Intelligence</w:t>
      </w:r>
      <w:r w:rsidR="002B2D95" w:rsidRPr="008C26D1">
        <w:fldChar w:fldCharType="end"/>
      </w:r>
      <w:r w:rsidR="002B2D95" w:rsidRPr="00231F79">
        <w:rPr>
          <w:lang w:val="en-US"/>
        </w:rPr>
        <w:br/>
      </w:r>
      <w:r w:rsidR="00535A23">
        <w:rPr>
          <w:color w:val="808080" w:themeColor="background1" w:themeShade="80"/>
          <w:lang w:val="en-US"/>
        </w:rPr>
        <w:t xml:space="preserve">Level of study </w:t>
      </w:r>
      <w:r w:rsidR="002B2D95" w:rsidRPr="00231F79">
        <w:rPr>
          <w:rStyle w:val="Poleformualrza"/>
          <w:lang w:val="en-US"/>
        </w:rPr>
        <w:br/>
      </w:r>
      <w:r w:rsidR="00691E4D">
        <w:fldChar w:fldCharType="begin">
          <w:ffData>
            <w:name w:val="Lista2"/>
            <w:enabled/>
            <w:calcOnExit w:val="0"/>
            <w:ddList>
              <w:result w:val="2"/>
              <w:listEntry w:val=" "/>
              <w:listEntry w:val="First-cycle studies"/>
              <w:listEntry w:val="Second-cycle studies"/>
            </w:ddList>
          </w:ffData>
        </w:fldChar>
      </w:r>
      <w:bookmarkStart w:id="1" w:name="Lista2"/>
      <w:r w:rsidR="00691E4D" w:rsidRPr="00672C57">
        <w:rPr>
          <w:lang w:val="en-US"/>
        </w:rPr>
        <w:instrText xml:space="preserve"> FORMDROPDOWN </w:instrText>
      </w:r>
      <w:r w:rsidR="00691E4D">
        <w:fldChar w:fldCharType="end"/>
      </w:r>
      <w:bookmarkEnd w:id="1"/>
      <w:r w:rsidR="002B2D95" w:rsidRPr="00231F79">
        <w:rPr>
          <w:rStyle w:val="Poleformualrza"/>
          <w:lang w:val="en-US"/>
        </w:rPr>
        <w:br/>
      </w:r>
      <w:r w:rsidR="009E76F9" w:rsidRPr="00231F79">
        <w:rPr>
          <w:color w:val="808080" w:themeColor="background1" w:themeShade="80"/>
          <w:lang w:val="en-US"/>
        </w:rPr>
        <w:t>Form</w:t>
      </w:r>
      <w:r>
        <w:rPr>
          <w:color w:val="808080" w:themeColor="background1" w:themeShade="80"/>
          <w:lang w:val="en-US"/>
        </w:rPr>
        <w:t xml:space="preserve"> of study</w:t>
      </w:r>
      <w:r w:rsidR="009E76F9" w:rsidRPr="00231F79">
        <w:rPr>
          <w:color w:val="808080" w:themeColor="background1" w:themeShade="80"/>
          <w:lang w:val="en-US"/>
        </w:rPr>
        <w:br/>
      </w:r>
      <w:r w:rsidR="00691E4D">
        <w:fldChar w:fldCharType="begin">
          <w:ffData>
            <w:name w:val="Lista1"/>
            <w:enabled/>
            <w:calcOnExit w:val="0"/>
            <w:ddList>
              <w:result w:val="1"/>
              <w:listEntry w:val=" "/>
              <w:listEntry w:val="full-time"/>
              <w:listEntry w:val="part-time"/>
            </w:ddList>
          </w:ffData>
        </w:fldChar>
      </w:r>
      <w:bookmarkStart w:id="2" w:name="Lista1"/>
      <w:r w:rsidR="00691E4D" w:rsidRPr="00672C57">
        <w:rPr>
          <w:lang w:val="en-US"/>
        </w:rPr>
        <w:instrText xml:space="preserve"> FORMDROPDOWN </w:instrText>
      </w:r>
      <w:r w:rsidR="00691E4D">
        <w:fldChar w:fldCharType="end"/>
      </w:r>
      <w:bookmarkEnd w:id="2"/>
      <w:r w:rsidR="009E76F9" w:rsidRPr="00231F79">
        <w:rPr>
          <w:color w:val="808080" w:themeColor="background1" w:themeShade="80"/>
          <w:lang w:val="en-US"/>
        </w:rPr>
        <w:br/>
      </w:r>
      <w:r w:rsidR="009E76F9" w:rsidRPr="00231F79">
        <w:rPr>
          <w:color w:val="808080" w:themeColor="background1" w:themeShade="80"/>
          <w:lang w:val="en-US"/>
        </w:rPr>
        <w:br w:type="column"/>
      </w:r>
      <w:r w:rsidRPr="00231F79">
        <w:rPr>
          <w:color w:val="808080" w:themeColor="background1" w:themeShade="80"/>
          <w:lang w:val="en-US"/>
        </w:rPr>
        <w:lastRenderedPageBreak/>
        <w:t>Year</w:t>
      </w:r>
      <w:r w:rsidR="009E76F9" w:rsidRPr="00231F79">
        <w:rPr>
          <w:color w:val="808080" w:themeColor="background1" w:themeShade="80"/>
          <w:lang w:val="en-US"/>
        </w:rPr>
        <w:t>/</w:t>
      </w:r>
      <w:r w:rsidR="0042092D">
        <w:rPr>
          <w:color w:val="808080" w:themeColor="background1" w:themeShade="80"/>
          <w:lang w:val="en-US"/>
        </w:rPr>
        <w:t>S</w:t>
      </w:r>
      <w:r w:rsidR="009E76F9" w:rsidRPr="00231F79">
        <w:rPr>
          <w:color w:val="808080" w:themeColor="background1" w:themeShade="80"/>
          <w:lang w:val="en-US"/>
        </w:rPr>
        <w:t>emest</w:t>
      </w:r>
      <w:r w:rsidRPr="00231F79">
        <w:rPr>
          <w:color w:val="808080" w:themeColor="background1" w:themeShade="80"/>
          <w:lang w:val="en-US"/>
        </w:rPr>
        <w:t>e</w:t>
      </w:r>
      <w:r w:rsidR="009E76F9" w:rsidRPr="00231F79">
        <w:rPr>
          <w:color w:val="808080" w:themeColor="background1" w:themeShade="80"/>
          <w:lang w:val="en-US"/>
        </w:rPr>
        <w:t>r</w:t>
      </w:r>
      <w:r w:rsidR="009E76F9" w:rsidRPr="00231F79">
        <w:rPr>
          <w:color w:val="808080" w:themeColor="background1" w:themeShade="80"/>
          <w:lang w:val="en-US"/>
        </w:rPr>
        <w:br/>
      </w:r>
      <w:r w:rsidR="009F22E0" w:rsidRPr="00A825B3">
        <w:fldChar w:fldCharType="begin">
          <w:ffData>
            <w:name w:val="Tekst1"/>
            <w:enabled/>
            <w:calcOnExit w:val="0"/>
            <w:textInput/>
          </w:ffData>
        </w:fldChar>
      </w:r>
      <w:r w:rsidR="009F22E0" w:rsidRPr="00231F79">
        <w:rPr>
          <w:lang w:val="en-US"/>
        </w:rPr>
        <w:instrText xml:space="preserve"> FORMTEXT </w:instrText>
      </w:r>
      <w:r w:rsidR="009F22E0" w:rsidRPr="00A825B3">
        <w:fldChar w:fldCharType="separate"/>
      </w:r>
      <w:r w:rsidR="001B478C" w:rsidRPr="00F53452">
        <w:rPr>
          <w:lang w:val="en-US"/>
        </w:rPr>
        <w:t>1/</w:t>
      </w:r>
      <w:r w:rsidR="00247EDB" w:rsidRPr="00042522">
        <w:rPr>
          <w:lang w:val="en-US"/>
        </w:rPr>
        <w:t>1</w:t>
      </w:r>
      <w:r w:rsidR="009F22E0" w:rsidRPr="00A825B3">
        <w:fldChar w:fldCharType="end"/>
      </w:r>
      <w:r w:rsidR="002B2D95" w:rsidRPr="00231F79">
        <w:rPr>
          <w:lang w:val="en-US"/>
        </w:rPr>
        <w:br/>
      </w:r>
      <w:r w:rsidR="00535A23">
        <w:rPr>
          <w:color w:val="808080" w:themeColor="background1" w:themeShade="80"/>
          <w:lang w:val="en-US"/>
        </w:rPr>
        <w:t>Profile of s</w:t>
      </w:r>
      <w:r w:rsidRPr="00231F79">
        <w:rPr>
          <w:color w:val="808080" w:themeColor="background1" w:themeShade="80"/>
          <w:lang w:val="en-US"/>
        </w:rPr>
        <w:t xml:space="preserve">tudy </w:t>
      </w:r>
      <w:r w:rsidR="002B2D95" w:rsidRPr="00231F79">
        <w:rPr>
          <w:color w:val="808080" w:themeColor="background1" w:themeShade="80"/>
          <w:lang w:val="en-US"/>
        </w:rPr>
        <w:br/>
      </w:r>
      <w:r w:rsidR="00691E4D">
        <w:fldChar w:fldCharType="begin">
          <w:ffData>
            <w:name w:val="Lista3"/>
            <w:enabled/>
            <w:calcOnExit w:val="0"/>
            <w:ddList>
              <w:result w:val="1"/>
              <w:listEntry w:val=" "/>
              <w:listEntry w:val="general academic"/>
              <w:listEntry w:val="practical"/>
            </w:ddList>
          </w:ffData>
        </w:fldChar>
      </w:r>
      <w:bookmarkStart w:id="3" w:name="Lista3"/>
      <w:r w:rsidR="00691E4D" w:rsidRPr="00672C57">
        <w:rPr>
          <w:lang w:val="en-US"/>
        </w:rPr>
        <w:instrText xml:space="preserve"> FORMDROPDOWN </w:instrText>
      </w:r>
      <w:r w:rsidR="00691E4D">
        <w:fldChar w:fldCharType="end"/>
      </w:r>
      <w:bookmarkEnd w:id="3"/>
      <w:r w:rsidR="002B2D95" w:rsidRPr="00231F79">
        <w:rPr>
          <w:color w:val="808080" w:themeColor="background1" w:themeShade="80"/>
          <w:lang w:val="en-US"/>
        </w:rPr>
        <w:br/>
      </w:r>
      <w:r w:rsidR="0042092D">
        <w:rPr>
          <w:color w:val="808080" w:themeColor="background1" w:themeShade="80"/>
          <w:lang w:val="en-US"/>
        </w:rPr>
        <w:t>Course offered in</w:t>
      </w:r>
      <w:r w:rsidR="002B2D95" w:rsidRPr="00231F79">
        <w:rPr>
          <w:rStyle w:val="Tekstzastpczy"/>
          <w:color w:val="auto"/>
          <w:sz w:val="28"/>
          <w:szCs w:val="28"/>
          <w:lang w:val="en-US"/>
        </w:rPr>
        <w:br/>
      </w:r>
      <w:r w:rsidR="002B2D95" w:rsidRPr="00A825B3">
        <w:fldChar w:fldCharType="begin">
          <w:ffData>
            <w:name w:val=""/>
            <w:enabled/>
            <w:calcOnExit w:val="0"/>
            <w:textInput/>
          </w:ffData>
        </w:fldChar>
      </w:r>
      <w:r w:rsidR="002B2D95" w:rsidRPr="00231F79">
        <w:rPr>
          <w:lang w:val="en-US"/>
        </w:rPr>
        <w:instrText xml:space="preserve"> FORMTEXT </w:instrText>
      </w:r>
      <w:r w:rsidR="002B2D95" w:rsidRPr="00A825B3">
        <w:fldChar w:fldCharType="separate"/>
      </w:r>
      <w:r w:rsidR="001B478C" w:rsidRPr="00F53452">
        <w:rPr>
          <w:lang w:val="en-US"/>
        </w:rPr>
        <w:t>Polish</w:t>
      </w:r>
      <w:r w:rsidR="002B2D95" w:rsidRPr="00A825B3">
        <w:fldChar w:fldCharType="end"/>
      </w:r>
      <w:r w:rsidR="0092103A" w:rsidRPr="00231F79">
        <w:rPr>
          <w:rStyle w:val="PPFormZnak"/>
          <w:lang w:val="en-US"/>
        </w:rPr>
        <w:br/>
      </w:r>
      <w:r>
        <w:rPr>
          <w:color w:val="808080" w:themeColor="background1" w:themeShade="80"/>
          <w:lang w:val="en-US"/>
        </w:rPr>
        <w:t xml:space="preserve">Requirements </w:t>
      </w:r>
      <w:r w:rsidR="009C17DD" w:rsidRPr="00231F79">
        <w:rPr>
          <w:color w:val="808080" w:themeColor="background1" w:themeShade="80"/>
          <w:lang w:val="en-US"/>
        </w:rPr>
        <w:br/>
      </w:r>
      <w:r w:rsidR="004045AA">
        <w:fldChar w:fldCharType="begin">
          <w:ffData>
            <w:name w:val="Lista4"/>
            <w:enabled/>
            <w:calcOnExit w:val="0"/>
            <w:ddList>
              <w:result w:val="1"/>
              <w:listEntry w:val=" "/>
              <w:listEntry w:val="compulsory"/>
              <w:listEntry w:val="elective"/>
            </w:ddList>
          </w:ffData>
        </w:fldChar>
      </w:r>
      <w:bookmarkStart w:id="4" w:name="Lista4"/>
      <w:r w:rsidR="004045AA" w:rsidRPr="00672C57">
        <w:rPr>
          <w:lang w:val="en-US"/>
        </w:rPr>
        <w:instrText xml:space="preserve"> FORMDROPDOWN </w:instrText>
      </w:r>
      <w:r w:rsidR="004045AA">
        <w:fldChar w:fldCharType="end"/>
      </w:r>
      <w:bookmarkEnd w:id="4"/>
    </w:p>
    <w:p w14:paraId="41A90C0A" w14:textId="77777777" w:rsidR="00443C59" w:rsidRPr="001108F4" w:rsidRDefault="00443C59">
      <w:pPr>
        <w:rPr>
          <w:b/>
          <w:color w:val="808080" w:themeColor="background1" w:themeShade="80"/>
          <w:lang w:val="en-US"/>
        </w:rPr>
        <w:sectPr w:rsidR="00443C59" w:rsidRPr="001108F4" w:rsidSect="001C3A9C">
          <w:type w:val="continuous"/>
          <w:pgSz w:w="11906" w:h="16838"/>
          <w:pgMar w:top="1673" w:right="851" w:bottom="851" w:left="851" w:header="284" w:footer="284" w:gutter="0"/>
          <w:cols w:space="708"/>
          <w:docGrid w:linePitch="360"/>
        </w:sectPr>
      </w:pPr>
      <w:r w:rsidRPr="00B225A8">
        <w:rPr>
          <w:noProof/>
          <w:color w:val="FFFFFF" w:themeColor="background1"/>
          <w:lang w:val="en-US" w:eastAsia="pl-PL"/>
        </w:rPr>
        <w:lastRenderedPageBreak/>
        <mc:AlternateContent>
          <mc:Choice Requires="wps">
            <w:drawing>
              <wp:inline distT="0" distB="0" distL="0" distR="0" wp14:anchorId="56344858" wp14:editId="2EC83CE6">
                <wp:extent cx="6480000" cy="0"/>
                <wp:effectExtent l="0" t="0" r="16510" b="19050"/>
                <wp:docPr id="4" name="Łącznik prostoliniowy 4"/>
                <wp:cNvGraphicFramePr/>
                <a:graphic xmlns:a="http://schemas.openxmlformats.org/drawingml/2006/main">
                  <a:graphicData uri="http://schemas.microsoft.com/office/word/2010/wordprocessingShape">
                    <wps:wsp>
                      <wps:cNvCnPr/>
                      <wps:spPr>
                        <a:xfrm>
                          <a:off x="0" y="0"/>
                          <a:ext cx="648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5="http://schemas.microsoft.com/office/word/2012/wordml">
            <w:pict>
              <v:line w14:anchorId="60FA5E29" id="Łącznik prostoliniowy 4" o:spid="_x0000_s1026" style="visibility:visible;mso-wrap-style:square;mso-left-percent:-10001;mso-top-percent:-10001;mso-position-horizontal:absolute;mso-position-horizontal-relative:char;mso-position-vertical:absolute;mso-position-vertical-relative:line;mso-left-percent:-10001;mso-top-percent:-10001"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" strokecolor="#4579b8 [3044]">
                <w10:anchorlock/>
              </v:line>
            </w:pict>
          </mc:Fallback>
        </mc:AlternateContent>
      </w:r>
      <w:r w:rsidR="001108F4" w:rsidRPr="001108F4">
        <w:rPr>
          <w:b/>
          <w:color w:val="006991"/>
          <w:lang w:val="en-US"/>
        </w:rPr>
        <w:t xml:space="preserve"> Number of hours</w:t>
      </w:r>
      <w:r w:rsidRPr="001108F4">
        <w:rPr>
          <w:b/>
          <w:color w:val="808080" w:themeColor="background1" w:themeShade="80"/>
          <w:lang w:val="en-US"/>
        </w:rPr>
        <w:br/>
      </w:r>
    </w:p>
    <w:p w14:paraId="0D3FB0AE" w14:textId="24271ADE" w:rsidR="002B2D95" w:rsidRPr="001108F4" w:rsidRDefault="001108F4">
      <w:pPr>
        <w:rPr>
          <w:b/>
          <w:color w:val="006991"/>
          <w:szCs w:val="24"/>
          <w:lang w:val="en-US"/>
        </w:rPr>
        <w:sectPr w:rsidR="002B2D95" w:rsidRPr="001108F4" w:rsidSect="002B2D95">
          <w:type w:val="continuous"/>
          <w:pgSz w:w="11906" w:h="16838"/>
          <w:pgMar w:top="1673" w:right="851" w:bottom="851" w:left="851" w:header="284" w:footer="284" w:gutter="0"/>
          <w:cols w:num="3" w:space="709"/>
          <w:docGrid w:linePitch="360"/>
        </w:sectPr>
      </w:pPr>
      <w:r w:rsidRPr="001108F4">
        <w:rPr>
          <w:color w:val="808080" w:themeColor="background1" w:themeShade="80"/>
          <w:szCs w:val="24"/>
          <w:lang w:val="en-US"/>
        </w:rPr>
        <w:lastRenderedPageBreak/>
        <w:t>Lecture</w:t>
      </w:r>
      <w:r w:rsidR="00443C59" w:rsidRPr="001108F4">
        <w:rPr>
          <w:color w:val="808080" w:themeColor="background1" w:themeShade="80"/>
          <w:szCs w:val="24"/>
          <w:lang w:val="en-US"/>
        </w:rPr>
        <w:br/>
      </w:r>
      <w:r w:rsidR="002C112A">
        <w:fldChar w:fldCharType="begin">
          <w:ffData>
            <w:name w:val=""/>
            <w:enabled/>
            <w:calcOnExit w:val="0"/>
            <w:textInput>
              <w:type w:val="number"/>
            </w:textInput>
          </w:ffData>
        </w:fldChar>
      </w:r>
      <w:r w:rsidR="002C112A" w:rsidRPr="007147CE">
        <w:rPr>
          <w:lang w:val="en-US"/>
        </w:rPr>
        <w:instrText xml:space="preserve"> FORMTEXT </w:instrText>
      </w:r>
      <w:r w:rsidR="002C112A">
        <w:fldChar w:fldCharType="separate"/>
      </w:r>
      <w:r w:rsidR="0035762E" w:rsidRPr="0035762E">
        <w:rPr>
          <w:lang w:val="en-US"/>
        </w:rPr>
        <w:t>30</w:t>
      </w:r>
      <w:r w:rsidR="002C112A">
        <w:fldChar w:fldCharType="end"/>
      </w:r>
      <w:r w:rsidR="00443C59" w:rsidRPr="001108F4">
        <w:rPr>
          <w:color w:val="808080" w:themeColor="background1" w:themeShade="80"/>
          <w:szCs w:val="24"/>
          <w:lang w:val="en-US"/>
        </w:rPr>
        <w:br/>
      </w:r>
      <w:r>
        <w:rPr>
          <w:color w:val="808080" w:themeColor="background1" w:themeShade="80"/>
          <w:szCs w:val="24"/>
          <w:lang w:val="en-US"/>
        </w:rPr>
        <w:t>Tutorials</w:t>
      </w:r>
      <w:r w:rsidR="00443C59" w:rsidRPr="001108F4">
        <w:rPr>
          <w:color w:val="808080" w:themeColor="background1" w:themeShade="80"/>
          <w:szCs w:val="24"/>
          <w:lang w:val="en-US"/>
        </w:rPr>
        <w:br/>
      </w:r>
      <w:r w:rsidR="009F22E0">
        <w:fldChar w:fldCharType="begin">
          <w:ffData>
            <w:name w:val=""/>
            <w:enabled/>
            <w:calcOnExit w:val="0"/>
            <w:textInput>
              <w:type w:val="number"/>
            </w:textInput>
          </w:ffData>
        </w:fldChar>
      </w:r>
      <w:r w:rsidR="009F22E0" w:rsidRPr="001108F4">
        <w:rPr>
          <w:lang w:val="en-US"/>
        </w:rPr>
        <w:instrText xml:space="preserve"> FORMTEXT </w:instrText>
      </w:r>
      <w:r w:rsidR="009F22E0">
        <w:fldChar w:fldCharType="separate"/>
      </w:r>
      <w:r w:rsidR="009F22E0">
        <w:rPr>
          <w:noProof/>
        </w:rPr>
        <w:t> </w:t>
      </w:r>
      <w:r w:rsidR="009F22E0">
        <w:rPr>
          <w:noProof/>
        </w:rPr>
        <w:t> </w:t>
      </w:r>
      <w:r w:rsidR="009F22E0">
        <w:rPr>
          <w:noProof/>
        </w:rPr>
        <w:t> </w:t>
      </w:r>
      <w:r w:rsidR="009F22E0">
        <w:rPr>
          <w:noProof/>
        </w:rPr>
        <w:t> </w:t>
      </w:r>
      <w:r w:rsidR="009F22E0">
        <w:rPr>
          <w:noProof/>
        </w:rPr>
        <w:t> </w:t>
      </w:r>
      <w:r w:rsidR="009F22E0">
        <w:fldChar w:fldCharType="end"/>
      </w:r>
      <w:r w:rsidR="00443C59" w:rsidRPr="001108F4">
        <w:rPr>
          <w:color w:val="808080" w:themeColor="background1" w:themeShade="80"/>
          <w:szCs w:val="24"/>
          <w:lang w:val="en-US"/>
        </w:rPr>
        <w:br/>
      </w:r>
      <w:r w:rsidR="00443C59" w:rsidRPr="001108F4">
        <w:rPr>
          <w:color w:val="808080" w:themeColor="background1" w:themeShade="80"/>
          <w:szCs w:val="24"/>
          <w:lang w:val="en-US"/>
        </w:rPr>
        <w:lastRenderedPageBreak/>
        <w:t>Laborator</w:t>
      </w:r>
      <w:r w:rsidRPr="001108F4">
        <w:rPr>
          <w:color w:val="808080" w:themeColor="background1" w:themeShade="80"/>
          <w:szCs w:val="24"/>
          <w:lang w:val="en-US"/>
        </w:rPr>
        <w:t>y classes</w:t>
      </w:r>
      <w:r w:rsidR="00443C59" w:rsidRPr="001108F4">
        <w:rPr>
          <w:color w:val="808080" w:themeColor="background1" w:themeShade="80"/>
          <w:szCs w:val="24"/>
          <w:lang w:val="en-US"/>
        </w:rPr>
        <w:br/>
      </w:r>
      <w:r w:rsidR="009F22E0">
        <w:fldChar w:fldCharType="begin">
          <w:ffData>
            <w:name w:val=""/>
            <w:enabled/>
            <w:calcOnExit w:val="0"/>
            <w:textInput>
              <w:type w:val="number"/>
            </w:textInput>
          </w:ffData>
        </w:fldChar>
      </w:r>
      <w:r w:rsidR="009F22E0" w:rsidRPr="001108F4">
        <w:rPr>
          <w:lang w:val="en-US"/>
        </w:rPr>
        <w:instrText xml:space="preserve"> FORMTEXT </w:instrText>
      </w:r>
      <w:r w:rsidR="009F22E0">
        <w:fldChar w:fldCharType="separate"/>
      </w:r>
      <w:r w:rsidR="0035762E" w:rsidRPr="00247EDB">
        <w:rPr>
          <w:lang w:val="en-US"/>
        </w:rPr>
        <w:t>30</w:t>
      </w:r>
      <w:r w:rsidR="009F22E0">
        <w:fldChar w:fldCharType="end"/>
      </w:r>
      <w:r w:rsidR="00443C59" w:rsidRPr="001108F4">
        <w:rPr>
          <w:color w:val="808080" w:themeColor="background1" w:themeShade="80"/>
          <w:szCs w:val="24"/>
          <w:lang w:val="en-US"/>
        </w:rPr>
        <w:br/>
        <w:t>Proje</w:t>
      </w:r>
      <w:r>
        <w:rPr>
          <w:color w:val="808080" w:themeColor="background1" w:themeShade="80"/>
          <w:szCs w:val="24"/>
          <w:lang w:val="en-US"/>
        </w:rPr>
        <w:t>cts</w:t>
      </w:r>
      <w:r w:rsidR="00443C59" w:rsidRPr="001108F4">
        <w:rPr>
          <w:color w:val="808080" w:themeColor="background1" w:themeShade="80"/>
          <w:szCs w:val="24"/>
          <w:lang w:val="en-US"/>
        </w:rPr>
        <w:t>/seminar</w:t>
      </w:r>
      <w:r>
        <w:rPr>
          <w:color w:val="808080" w:themeColor="background1" w:themeShade="80"/>
          <w:szCs w:val="24"/>
          <w:lang w:val="en-US"/>
        </w:rPr>
        <w:t>s</w:t>
      </w:r>
      <w:r w:rsidR="00443C59" w:rsidRPr="001108F4">
        <w:rPr>
          <w:color w:val="808080" w:themeColor="background1" w:themeShade="80"/>
          <w:szCs w:val="24"/>
          <w:lang w:val="en-US"/>
        </w:rPr>
        <w:br/>
      </w:r>
      <w:r w:rsidR="009F22E0">
        <w:fldChar w:fldCharType="begin">
          <w:ffData>
            <w:name w:val=""/>
            <w:enabled/>
            <w:calcOnExit w:val="0"/>
            <w:textInput>
              <w:type w:val="number"/>
            </w:textInput>
          </w:ffData>
        </w:fldChar>
      </w:r>
      <w:r w:rsidR="009F22E0" w:rsidRPr="001108F4">
        <w:rPr>
          <w:lang w:val="en-US"/>
        </w:rPr>
        <w:instrText xml:space="preserve"> FORMTEXT </w:instrText>
      </w:r>
      <w:r w:rsidR="009F22E0">
        <w:fldChar w:fldCharType="separate"/>
      </w:r>
      <w:r w:rsidR="009F22E0">
        <w:rPr>
          <w:noProof/>
        </w:rPr>
        <w:t> </w:t>
      </w:r>
      <w:r w:rsidR="009F22E0">
        <w:rPr>
          <w:noProof/>
        </w:rPr>
        <w:t> </w:t>
      </w:r>
      <w:r w:rsidR="009F22E0">
        <w:rPr>
          <w:noProof/>
        </w:rPr>
        <w:t> </w:t>
      </w:r>
      <w:r w:rsidR="009F22E0">
        <w:rPr>
          <w:noProof/>
        </w:rPr>
        <w:t> </w:t>
      </w:r>
      <w:r w:rsidR="009F22E0">
        <w:rPr>
          <w:noProof/>
        </w:rPr>
        <w:t> </w:t>
      </w:r>
      <w:r w:rsidR="009F22E0">
        <w:fldChar w:fldCharType="end"/>
      </w:r>
      <w:r w:rsidR="002B2D95" w:rsidRPr="001108F4">
        <w:rPr>
          <w:lang w:val="en-US"/>
        </w:rPr>
        <w:br/>
      </w:r>
      <w:r w:rsidRPr="001108F4">
        <w:rPr>
          <w:color w:val="808080" w:themeColor="background1" w:themeShade="80"/>
          <w:szCs w:val="24"/>
          <w:lang w:val="en-US"/>
        </w:rPr>
        <w:lastRenderedPageBreak/>
        <w:t>Other</w:t>
      </w:r>
      <w:r w:rsidR="004B63B7" w:rsidRPr="001108F4">
        <w:rPr>
          <w:color w:val="808080" w:themeColor="background1" w:themeShade="80"/>
          <w:szCs w:val="24"/>
          <w:lang w:val="en-US"/>
        </w:rPr>
        <w:t xml:space="preserve"> (</w:t>
      </w:r>
      <w:r w:rsidRPr="001108F4">
        <w:rPr>
          <w:color w:val="808080" w:themeColor="background1" w:themeShade="80"/>
          <w:szCs w:val="24"/>
          <w:lang w:val="en-US"/>
        </w:rPr>
        <w:t>e.g.</w:t>
      </w:r>
      <w:r w:rsidR="004B63B7" w:rsidRPr="001108F4">
        <w:rPr>
          <w:color w:val="808080" w:themeColor="background1" w:themeShade="80"/>
          <w:szCs w:val="24"/>
          <w:lang w:val="en-US"/>
        </w:rPr>
        <w:t xml:space="preserve"> online)</w:t>
      </w:r>
      <w:r w:rsidR="004B63B7" w:rsidRPr="001108F4">
        <w:rPr>
          <w:color w:val="808080" w:themeColor="background1" w:themeShade="80"/>
          <w:szCs w:val="24"/>
          <w:lang w:val="en-US"/>
        </w:rPr>
        <w:br/>
      </w:r>
      <w:r w:rsidR="009F22E0">
        <w:fldChar w:fldCharType="begin">
          <w:ffData>
            <w:name w:val=""/>
            <w:enabled/>
            <w:calcOnExit w:val="0"/>
            <w:textInput>
              <w:type w:val="number"/>
            </w:textInput>
          </w:ffData>
        </w:fldChar>
      </w:r>
      <w:r w:rsidR="009F22E0" w:rsidRPr="001108F4">
        <w:rPr>
          <w:lang w:val="en-US"/>
        </w:rPr>
        <w:instrText xml:space="preserve"> FORMTEXT </w:instrText>
      </w:r>
      <w:r w:rsidR="009F22E0">
        <w:fldChar w:fldCharType="separate"/>
      </w:r>
      <w:r w:rsidR="009F22E0">
        <w:rPr>
          <w:noProof/>
        </w:rPr>
        <w:t> </w:t>
      </w:r>
      <w:r w:rsidR="009F22E0">
        <w:rPr>
          <w:noProof/>
        </w:rPr>
        <w:t> </w:t>
      </w:r>
      <w:r w:rsidR="009F22E0">
        <w:rPr>
          <w:noProof/>
        </w:rPr>
        <w:t> </w:t>
      </w:r>
      <w:r w:rsidR="009F22E0">
        <w:rPr>
          <w:noProof/>
        </w:rPr>
        <w:t> </w:t>
      </w:r>
      <w:r w:rsidR="009F22E0">
        <w:rPr>
          <w:noProof/>
        </w:rPr>
        <w:t> </w:t>
      </w:r>
      <w:r w:rsidR="009F22E0">
        <w:fldChar w:fldCharType="end"/>
      </w:r>
      <w:r w:rsidR="006E1126" w:rsidRPr="001108F4">
        <w:rPr>
          <w:color w:val="808080" w:themeColor="background1" w:themeShade="80"/>
          <w:szCs w:val="24"/>
          <w:lang w:val="en-US"/>
        </w:rPr>
        <w:br/>
      </w:r>
    </w:p>
    <w:p w14:paraId="5F69BCE7" w14:textId="77777777" w:rsidR="00352EC7" w:rsidRPr="00F416CE" w:rsidRDefault="001108F4">
      <w:pPr>
        <w:rPr>
          <w:color w:val="808080" w:themeColor="background1" w:themeShade="80"/>
          <w:lang w:val="en-US"/>
        </w:rPr>
        <w:sectPr w:rsidR="00352EC7" w:rsidRPr="00F416CE" w:rsidSect="002B2D95">
          <w:type w:val="continuous"/>
          <w:pgSz w:w="11906" w:h="16838"/>
          <w:pgMar w:top="1673" w:right="851" w:bottom="851" w:left="851" w:header="284" w:footer="284" w:gutter="0"/>
          <w:cols w:num="3" w:space="709"/>
          <w:docGrid w:linePitch="360"/>
        </w:sectPr>
      </w:pPr>
      <w:r w:rsidRPr="00F416CE">
        <w:rPr>
          <w:b/>
          <w:color w:val="006991"/>
          <w:szCs w:val="24"/>
          <w:lang w:val="en-US"/>
        </w:rPr>
        <w:lastRenderedPageBreak/>
        <w:t>Number of credit points</w:t>
      </w:r>
      <w:r w:rsidR="009F22E0" w:rsidRPr="00F416CE">
        <w:rPr>
          <w:b/>
          <w:color w:val="006991"/>
          <w:szCs w:val="24"/>
          <w:lang w:val="en-US"/>
        </w:rPr>
        <w:br/>
      </w:r>
      <w:r w:rsidR="009F22E0">
        <w:fldChar w:fldCharType="begin">
          <w:ffData>
            <w:name w:val=""/>
            <w:enabled/>
            <w:calcOnExit w:val="0"/>
            <w:textInput>
              <w:type w:val="number"/>
            </w:textInput>
          </w:ffData>
        </w:fldChar>
      </w:r>
      <w:r w:rsidR="009F22E0" w:rsidRPr="00F416CE">
        <w:rPr>
          <w:lang w:val="en-US"/>
        </w:rPr>
        <w:instrText xml:space="preserve"> FORMTEXT </w:instrText>
      </w:r>
      <w:r w:rsidR="009F22E0">
        <w:fldChar w:fldCharType="separate"/>
      </w:r>
      <w:r w:rsidR="0035762E" w:rsidRPr="00247EDB">
        <w:rPr>
          <w:lang w:val="en-US"/>
        </w:rPr>
        <w:t>5</w:t>
      </w:r>
      <w:r w:rsidR="009F22E0">
        <w:fldChar w:fldCharType="end"/>
      </w:r>
      <w:r w:rsidR="006E1126" w:rsidRPr="00F416CE">
        <w:rPr>
          <w:color w:val="808080" w:themeColor="background1" w:themeShade="80"/>
          <w:szCs w:val="24"/>
          <w:lang w:val="en-US"/>
        </w:rPr>
        <w:br/>
      </w:r>
    </w:p>
    <w:p w14:paraId="7680E4DF" w14:textId="77777777" w:rsidR="001C3A9C" w:rsidRPr="00F416CE" w:rsidRDefault="0092103A">
      <w:pPr>
        <w:rPr>
          <w:b/>
          <w:color w:val="006991"/>
          <w:lang w:val="en-US"/>
        </w:rPr>
        <w:sectPr w:rsidR="001C3A9C" w:rsidRPr="00F416CE" w:rsidSect="001C3A9C">
          <w:type w:val="continuous"/>
          <w:pgSz w:w="11906" w:h="16838"/>
          <w:pgMar w:top="1673" w:right="851" w:bottom="851" w:left="851" w:header="284" w:footer="284" w:gutter="0"/>
          <w:cols w:space="708"/>
          <w:docGrid w:linePitch="360"/>
        </w:sectPr>
      </w:pPr>
      <w:r w:rsidRPr="0053341E">
        <w:rPr>
          <w:noProof/>
          <w:color w:val="FFFFFF" w:themeColor="background1"/>
          <w:szCs w:val="24"/>
          <w:lang w:val="en-US" w:eastAsia="pl-PL"/>
        </w:rPr>
        <w:lastRenderedPageBreak/>
        <mc:AlternateContent>
          <mc:Choice Requires="wps">
            <w:drawing>
              <wp:inline distT="0" distB="0" distL="0" distR="0" wp14:anchorId="52D510BB" wp14:editId="52EFB338">
                <wp:extent cx="6480000" cy="0"/>
                <wp:effectExtent l="0" t="0" r="16510" b="19050"/>
                <wp:docPr id="5" name="Łącznik prostoliniowy 5"/>
                <wp:cNvGraphicFramePr/>
                <a:graphic xmlns:a="http://schemas.openxmlformats.org/drawingml/2006/main">
                  <a:graphicData uri="http://schemas.microsoft.com/office/word/2010/wordprocessingShape">
                    <wps:wsp>
                      <wps:cNvCnPr/>
                      <wps:spPr>
                        <a:xfrm>
                          <a:off x="0" y="0"/>
                          <a:ext cx="648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5="http://schemas.microsoft.com/office/word/2012/wordml">
            <w:pict>
              <v:line w14:anchorId="70348977" id="Łącznik prostoliniowy 5" o:spid="_x0000_s1026" style="visibility:visible;mso-wrap-style:square;mso-left-percent:-10001;mso-top-percent:-10001;mso-position-horizontal:absolute;mso-position-horizontal-relative:char;mso-position-vertical:absolute;mso-position-vertical-relative:line;mso-left-percent:-10001;mso-top-percent:-10001"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" strokecolor="#4579b8 [3044]">
                <w10:anchorlock/>
              </v:line>
            </w:pict>
          </mc:Fallback>
        </mc:AlternateContent>
      </w:r>
      <w:r w:rsidR="00F416CE" w:rsidRPr="00F416CE">
        <w:rPr>
          <w:b/>
          <w:color w:val="006991"/>
          <w:lang w:val="en-US"/>
        </w:rPr>
        <w:t>Lecturers</w:t>
      </w:r>
    </w:p>
    <w:p w14:paraId="5FC134D7" w14:textId="77777777" w:rsidR="00BA3BE4" w:rsidRDefault="00F416CE" w:rsidP="00BA3BE4">
      <w:r w:rsidRPr="00F416CE">
        <w:rPr>
          <w:color w:val="808080" w:themeColor="background1" w:themeShade="80"/>
          <w:szCs w:val="24"/>
          <w:lang w:val="en-US"/>
        </w:rPr>
        <w:lastRenderedPageBreak/>
        <w:t xml:space="preserve">Responsible for </w:t>
      </w:r>
      <w:r w:rsidR="00422BF0">
        <w:rPr>
          <w:color w:val="808080" w:themeColor="background1" w:themeShade="80"/>
          <w:szCs w:val="24"/>
          <w:lang w:val="en-US"/>
        </w:rPr>
        <w:t xml:space="preserve">the </w:t>
      </w:r>
      <w:r w:rsidRPr="00F416CE">
        <w:rPr>
          <w:color w:val="808080" w:themeColor="background1" w:themeShade="80"/>
          <w:szCs w:val="24"/>
          <w:lang w:val="en-US"/>
        </w:rPr>
        <w:t>course</w:t>
      </w:r>
      <w:r w:rsidR="00361008" w:rsidRPr="00F416CE">
        <w:rPr>
          <w:color w:val="808080" w:themeColor="background1" w:themeShade="80"/>
          <w:szCs w:val="24"/>
          <w:lang w:val="en-US"/>
        </w:rPr>
        <w:t>/</w:t>
      </w:r>
      <w:r w:rsidRPr="00F416CE">
        <w:rPr>
          <w:color w:val="808080" w:themeColor="background1" w:themeShade="80"/>
          <w:szCs w:val="24"/>
          <w:lang w:val="en-US"/>
        </w:rPr>
        <w:t>lecturer</w:t>
      </w:r>
      <w:r w:rsidR="00361008" w:rsidRPr="00F416CE">
        <w:rPr>
          <w:color w:val="808080" w:themeColor="background1" w:themeShade="80"/>
          <w:szCs w:val="24"/>
          <w:lang w:val="en-US"/>
        </w:rPr>
        <w:t>:</w:t>
      </w:r>
      <w:r w:rsidR="00361008" w:rsidRPr="00F416CE">
        <w:rPr>
          <w:color w:val="808080" w:themeColor="background1" w:themeShade="80"/>
          <w:szCs w:val="24"/>
          <w:lang w:val="en-US"/>
        </w:rPr>
        <w:br/>
      </w:r>
      <w:r w:rsidR="009F22E0" w:rsidRPr="009F22E0">
        <w:fldChar w:fldCharType="begin">
          <w:ffData>
            <w:name w:val="Tekst1"/>
            <w:enabled/>
            <w:calcOnExit w:val="0"/>
            <w:textInput/>
          </w:ffData>
        </w:fldChar>
      </w:r>
      <w:r w:rsidR="009F22E0" w:rsidRPr="00F416CE">
        <w:rPr>
          <w:lang w:val="en-US"/>
        </w:rPr>
        <w:instrText xml:space="preserve"> FORMTEXT </w:instrText>
      </w:r>
      <w:r w:rsidR="009F22E0" w:rsidRPr="009F22E0">
        <w:fldChar w:fldCharType="separate"/>
      </w:r>
      <w:r w:rsidR="00BA3BE4">
        <w:t>Milosz Kadziński, PhD, DSc</w:t>
      </w:r>
    </w:p>
    <w:p w14:paraId="12151185" w14:textId="77777777" w:rsidR="00BA3BE4" w:rsidRDefault="00BA3BE4" w:rsidP="00BA3BE4">
      <w:r>
        <w:t>e-mail: milosz.kadzinski@cs.put.poznan.pl</w:t>
      </w:r>
    </w:p>
    <w:p w14:paraId="269958BE" w14:textId="693E0ADD" w:rsidR="0035762E" w:rsidRPr="0035762E" w:rsidRDefault="00BA3BE4" w:rsidP="0035762E">
      <w:r>
        <w:t>tel. 61 665 3022</w:t>
      </w:r>
      <w:r w:rsidR="0035762E" w:rsidRPr="0035762E">
        <w:t xml:space="preserve">  </w:t>
      </w:r>
    </w:p>
    <w:p w14:paraId="63EE361B" w14:textId="594A184F" w:rsidR="0035762E" w:rsidRPr="0035762E" w:rsidRDefault="0035762E" w:rsidP="0035762E">
      <w:pPr>
        <w:rPr>
          <w:lang w:val="en-US"/>
        </w:rPr>
      </w:pPr>
      <w:r w:rsidRPr="0035762E">
        <w:rPr>
          <w:lang w:val="en-US"/>
        </w:rPr>
        <w:t xml:space="preserve">Faculty of Computing and Telecommunications </w:t>
      </w:r>
    </w:p>
    <w:p w14:paraId="59F1D783" w14:textId="77777777" w:rsidR="00BA3BE4" w:rsidRDefault="0035762E" w:rsidP="00BA3BE4">
      <w:r w:rsidRPr="0035762E">
        <w:rPr>
          <w:lang w:val="en-US"/>
        </w:rPr>
        <w:t>Street Piotrowo 2, 60-965 Poznań</w:t>
      </w:r>
      <w:r w:rsidR="009F22E0" w:rsidRPr="009F22E0">
        <w:fldChar w:fldCharType="end"/>
      </w:r>
      <w:r w:rsidR="001C3A9C" w:rsidRPr="00F416CE">
        <w:rPr>
          <w:lang w:val="en-US"/>
        </w:rPr>
        <w:br w:type="column"/>
      </w:r>
      <w:r w:rsidR="00F416CE" w:rsidRPr="00F416CE">
        <w:rPr>
          <w:color w:val="808080" w:themeColor="background1" w:themeShade="80"/>
          <w:szCs w:val="24"/>
          <w:lang w:val="en-US"/>
        </w:rPr>
        <w:lastRenderedPageBreak/>
        <w:t xml:space="preserve">Responsible for </w:t>
      </w:r>
      <w:r w:rsidR="00422BF0">
        <w:rPr>
          <w:color w:val="808080" w:themeColor="background1" w:themeShade="80"/>
          <w:szCs w:val="24"/>
          <w:lang w:val="en-US"/>
        </w:rPr>
        <w:t xml:space="preserve">the </w:t>
      </w:r>
      <w:r w:rsidR="00F416CE" w:rsidRPr="00F416CE">
        <w:rPr>
          <w:color w:val="808080" w:themeColor="background1" w:themeShade="80"/>
          <w:szCs w:val="24"/>
          <w:lang w:val="en-US"/>
        </w:rPr>
        <w:t>course/lecturer:</w:t>
      </w:r>
      <w:r w:rsidR="00361008" w:rsidRPr="00F416CE">
        <w:rPr>
          <w:color w:val="808080" w:themeColor="background1" w:themeShade="80"/>
          <w:szCs w:val="24"/>
          <w:lang w:val="en-US"/>
        </w:rPr>
        <w:br/>
      </w:r>
      <w:r w:rsidR="009F22E0" w:rsidRPr="009F22E0">
        <w:fldChar w:fldCharType="begin">
          <w:ffData>
            <w:name w:val="Tekst1"/>
            <w:enabled/>
            <w:calcOnExit w:val="0"/>
            <w:textInput/>
          </w:ffData>
        </w:fldChar>
      </w:r>
      <w:r w:rsidR="009F22E0" w:rsidRPr="00F416CE">
        <w:rPr>
          <w:lang w:val="en-US"/>
        </w:rPr>
        <w:instrText xml:space="preserve"> FORMTEXT </w:instrText>
      </w:r>
      <w:r w:rsidR="009F22E0" w:rsidRPr="009F22E0">
        <w:fldChar w:fldCharType="separate"/>
      </w:r>
      <w:r w:rsidR="00BA3BE4">
        <w:t>Professor Roman Słowiński</w:t>
      </w:r>
    </w:p>
    <w:p w14:paraId="2DE59229" w14:textId="77777777" w:rsidR="00BA3BE4" w:rsidRDefault="00BA3BE4" w:rsidP="00BA3BE4">
      <w:r>
        <w:t>e-mail: roman.slowinski@cs.put.poznan.pl</w:t>
      </w:r>
    </w:p>
    <w:p w14:paraId="5B24F301" w14:textId="77777777" w:rsidR="00BA3BE4" w:rsidRDefault="00BA3BE4" w:rsidP="00BA3BE4">
      <w:r>
        <w:t>tel. 61 665 2902</w:t>
      </w:r>
    </w:p>
    <w:p w14:paraId="522041D0" w14:textId="5593F6FE" w:rsidR="0035762E" w:rsidRPr="0035762E" w:rsidRDefault="00DE0A07" w:rsidP="00BA3BE4">
      <w:pPr>
        <w:rPr>
          <w:lang w:val="en-US"/>
        </w:rPr>
      </w:pPr>
      <w:r>
        <w:rPr>
          <w:lang w:val="en-US"/>
        </w:rPr>
        <w:t>F</w:t>
      </w:r>
      <w:bookmarkStart w:id="5" w:name="_GoBack"/>
      <w:bookmarkEnd w:id="5"/>
      <w:r w:rsidR="0035762E" w:rsidRPr="0035762E">
        <w:rPr>
          <w:lang w:val="en-US"/>
        </w:rPr>
        <w:t xml:space="preserve">aculty of Computing and Telecommunications </w:t>
      </w:r>
    </w:p>
    <w:p w14:paraId="49D941FC" w14:textId="3A89B5E2" w:rsidR="001C3A9C" w:rsidRPr="00F416CE" w:rsidRDefault="0035762E" w:rsidP="0035762E">
      <w:pPr>
        <w:rPr>
          <w:lang w:val="en-US"/>
        </w:rPr>
        <w:sectPr w:rsidR="001C3A9C" w:rsidRPr="00F416CE" w:rsidSect="001C3A9C">
          <w:type w:val="continuous"/>
          <w:pgSz w:w="11906" w:h="16838"/>
          <w:pgMar w:top="1673" w:right="851" w:bottom="851" w:left="851" w:header="284" w:footer="284" w:gutter="0"/>
          <w:cols w:num="2" w:space="708"/>
          <w:docGrid w:linePitch="360"/>
        </w:sectPr>
      </w:pPr>
      <w:r w:rsidRPr="0035762E">
        <w:rPr>
          <w:lang w:val="en-US"/>
        </w:rPr>
        <w:t>Street Piotrowo 2, 60-965 Poznań</w:t>
      </w:r>
      <w:r w:rsidR="009F22E0" w:rsidRPr="009F22E0">
        <w:fldChar w:fldCharType="end"/>
      </w:r>
    </w:p>
    <w:p w14:paraId="2EC54DDE" w14:textId="781750F2" w:rsidR="00361008" w:rsidRPr="00F416CE" w:rsidRDefault="0092103A" w:rsidP="00BA3BE4">
      <w:pPr>
        <w:rPr>
          <w:rStyle w:val="Poleformualrza"/>
          <w:color w:val="808080" w:themeColor="background1" w:themeShade="80"/>
          <w:sz w:val="24"/>
          <w:szCs w:val="24"/>
          <w:lang w:val="en-US"/>
        </w:rPr>
      </w:pPr>
      <w:r w:rsidRPr="0053341E">
        <w:rPr>
          <w:noProof/>
          <w:color w:val="FFFFFF" w:themeColor="background1"/>
          <w:szCs w:val="24"/>
          <w:lang w:val="en-US" w:eastAsia="pl-PL"/>
        </w:rPr>
        <w:lastRenderedPageBreak/>
        <mc:AlternateContent>
          <mc:Choice Requires="wps">
            <w:drawing>
              <wp:inline distT="0" distB="0" distL="0" distR="0" wp14:anchorId="50BB4AA7" wp14:editId="3C2BC44E">
                <wp:extent cx="6480000" cy="0"/>
                <wp:effectExtent l="0" t="0" r="16510" b="19050"/>
                <wp:docPr id="1" name="Łącznik prostoliniowy 1"/>
                <wp:cNvGraphicFramePr/>
                <a:graphic xmlns:a="http://schemas.openxmlformats.org/drawingml/2006/main">
                  <a:graphicData uri="http://schemas.microsoft.com/office/word/2010/wordprocessingShape">
                    <wps:wsp>
                      <wps:cNvCnPr/>
                      <wps:spPr>
                        <a:xfrm>
                          <a:off x="0" y="0"/>
                          <a:ext cx="648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5="http://schemas.microsoft.com/office/word/2012/wordml">
            <w:pict>
              <v:line w14:anchorId="4DEA03A8" id="Łącznik prostoliniowy 1" o:spid="_x0000_s1026" style="visibility:visible;mso-wrap-style:square;mso-left-percent:-10001;mso-top-percent:-10001;mso-position-horizontal:absolute;mso-position-horizontal-relative:char;mso-position-vertical:absolute;mso-position-vertical-relative:line;mso-left-percent:-10001;mso-top-percent:-10001"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" strokecolor="#4579b8 [3044]">
                <w10:anchorlock/>
              </v:line>
            </w:pict>
          </mc:Fallback>
        </mc:AlternateContent>
      </w:r>
      <w:r w:rsidR="00F416CE" w:rsidRPr="00F416CE">
        <w:rPr>
          <w:b/>
          <w:color w:val="006991"/>
          <w:lang w:val="en-US"/>
        </w:rPr>
        <w:t xml:space="preserve"> Prerequisites</w:t>
      </w:r>
      <w:r w:rsidR="00361008" w:rsidRPr="00F416CE">
        <w:rPr>
          <w:rStyle w:val="Poleformualrza"/>
          <w:color w:val="808080" w:themeColor="background1" w:themeShade="80"/>
          <w:sz w:val="24"/>
          <w:szCs w:val="24"/>
          <w:lang w:val="en-US"/>
        </w:rPr>
        <w:br/>
      </w:r>
      <w:r w:rsidR="009F22E0" w:rsidRPr="009F22E0">
        <w:fldChar w:fldCharType="begin">
          <w:ffData>
            <w:name w:val="Tekst1"/>
            <w:enabled/>
            <w:calcOnExit w:val="0"/>
            <w:textInput/>
          </w:ffData>
        </w:fldChar>
      </w:r>
      <w:r w:rsidR="009F22E0" w:rsidRPr="00F416CE">
        <w:rPr>
          <w:lang w:val="en-US"/>
        </w:rPr>
        <w:instrText xml:space="preserve"> FORMTEXT </w:instrText>
      </w:r>
      <w:r w:rsidR="009F22E0" w:rsidRPr="009F22E0">
        <w:fldChar w:fldCharType="separate"/>
      </w:r>
      <w:r w:rsidR="00BA3BE4" w:rsidRPr="00BA3BE4">
        <w:rPr>
          <w:lang w:val="en-US"/>
        </w:rPr>
        <w:t>Students taking this course should have basic knowledge of discrete mathematics, linear algebra, combinatorial optimization, operational research, and decision support. They should solve basic linear programming problems, collect information from the indicated sources, and program in at least one language. They should also understand the need for widening their competencies within the scope of modeling real-world decision problems and using IT tools for their solving. When it comes to social competencies, they should represent honesty, reliability, persistence, curiosity, creativeness, personal culture, and respect for others.</w:t>
      </w:r>
      <w:r w:rsidR="009F22E0" w:rsidRPr="009F22E0">
        <w:fldChar w:fldCharType="end"/>
      </w:r>
    </w:p>
    <w:p w14:paraId="120C9F2D" w14:textId="5A1605A4" w:rsidR="00F058E6" w:rsidRPr="00F058E6" w:rsidRDefault="0042092D" w:rsidP="00F058E6">
      <w:pPr>
        <w:rPr>
          <w:lang w:val="en-US"/>
        </w:rPr>
      </w:pPr>
      <w:r>
        <w:rPr>
          <w:b/>
          <w:color w:val="006991"/>
          <w:lang w:val="en-US"/>
        </w:rPr>
        <w:t>C</w:t>
      </w:r>
      <w:r w:rsidR="00F416CE">
        <w:rPr>
          <w:b/>
          <w:color w:val="006991"/>
          <w:lang w:val="en-US"/>
        </w:rPr>
        <w:t>ourse</w:t>
      </w:r>
      <w:r>
        <w:rPr>
          <w:b/>
          <w:color w:val="006991"/>
          <w:lang w:val="en-US"/>
        </w:rPr>
        <w:t xml:space="preserve"> objective</w:t>
      </w:r>
      <w:r w:rsidR="00361008" w:rsidRPr="00F416CE">
        <w:rPr>
          <w:rStyle w:val="Poleformualrza"/>
          <w:color w:val="808080" w:themeColor="background1" w:themeShade="80"/>
          <w:sz w:val="24"/>
          <w:szCs w:val="24"/>
          <w:lang w:val="en-US"/>
        </w:rPr>
        <w:br/>
      </w:r>
      <w:r w:rsidR="009F22E0" w:rsidRPr="009F22E0">
        <w:fldChar w:fldCharType="begin">
          <w:ffData>
            <w:name w:val="Tekst1"/>
            <w:enabled/>
            <w:calcOnExit w:val="0"/>
            <w:textInput/>
          </w:ffData>
        </w:fldChar>
      </w:r>
      <w:r w:rsidR="009F22E0" w:rsidRPr="00F416CE">
        <w:rPr>
          <w:lang w:val="en-US"/>
        </w:rPr>
        <w:instrText xml:space="preserve"> FORMTEXT </w:instrText>
      </w:r>
      <w:r w:rsidR="009F22E0" w:rsidRPr="009F22E0">
        <w:fldChar w:fldCharType="separate"/>
      </w:r>
      <w:r w:rsidR="00F058E6" w:rsidRPr="00F058E6">
        <w:rPr>
          <w:lang w:val="en-US"/>
        </w:rPr>
        <w:t>1. Provid</w:t>
      </w:r>
      <w:r w:rsidR="00042522" w:rsidRPr="00042522">
        <w:rPr>
          <w:lang w:val="en-US"/>
        </w:rPr>
        <w:t>ing</w:t>
      </w:r>
      <w:r w:rsidR="00F058E6" w:rsidRPr="00F058E6">
        <w:rPr>
          <w:lang w:val="en-US"/>
        </w:rPr>
        <w:t xml:space="preserve"> basic knowledge on intelligent decision support systems, their theoretical foundations and </w:t>
      </w:r>
      <w:r w:rsidR="00F058E6" w:rsidRPr="00F058E6">
        <w:rPr>
          <w:lang w:val="en-US"/>
        </w:rPr>
        <w:lastRenderedPageBreak/>
        <w:t>computer implementations, with an emphasis on constructive learning of preferences as an approach characteristic for artificial intelligence.</w:t>
      </w:r>
    </w:p>
    <w:p w14:paraId="09434430" w14:textId="77777777" w:rsidR="00F058E6" w:rsidRPr="00F058E6" w:rsidRDefault="00F058E6" w:rsidP="00F058E6">
      <w:pPr>
        <w:rPr>
          <w:lang w:val="en-US"/>
        </w:rPr>
      </w:pPr>
      <w:r w:rsidRPr="00F058E6">
        <w:rPr>
          <w:lang w:val="en-US"/>
        </w:rPr>
        <w:t>2. Acquiring knowledge about selected methods and tools of the widely understood decision theory using elements of computer science, mathematics, artificial intelligence, management and cognitive sciences.</w:t>
      </w:r>
    </w:p>
    <w:p w14:paraId="749B99CF" w14:textId="3E235D71" w:rsidR="00F058E6" w:rsidRPr="00F058E6" w:rsidRDefault="00F058E6" w:rsidP="00F058E6">
      <w:pPr>
        <w:rPr>
          <w:lang w:val="en-US"/>
        </w:rPr>
      </w:pPr>
      <w:r w:rsidRPr="00F058E6">
        <w:rPr>
          <w:lang w:val="en-US"/>
        </w:rPr>
        <w:t xml:space="preserve">3. Developing the skills of an analyst of the decision-making process consisting in the ability to select </w:t>
      </w:r>
      <w:r w:rsidR="00042522" w:rsidRPr="00042522">
        <w:rPr>
          <w:lang w:val="en-US"/>
        </w:rPr>
        <w:br/>
      </w:r>
      <w:r w:rsidRPr="00F058E6">
        <w:rPr>
          <w:lang w:val="en-US"/>
        </w:rPr>
        <w:t>the most appropriate method of intelligent decision support for a given decision problem, depending on the type of available data, the form of expected results and the type of the assumed preference model.</w:t>
      </w:r>
    </w:p>
    <w:p w14:paraId="10689922" w14:textId="77777777" w:rsidR="00F058E6" w:rsidRPr="00F058E6" w:rsidRDefault="00F058E6" w:rsidP="00F058E6">
      <w:pPr>
        <w:rPr>
          <w:lang w:val="en-US"/>
        </w:rPr>
      </w:pPr>
      <w:r w:rsidRPr="00F058E6">
        <w:rPr>
          <w:lang w:val="en-US"/>
        </w:rPr>
        <w:t>4. Acquiring skills in using software implementing selected intelligent decision support methods.</w:t>
      </w:r>
    </w:p>
    <w:p w14:paraId="17C75571" w14:textId="25B9908F" w:rsidR="00F058E6" w:rsidRPr="00F058E6" w:rsidRDefault="00F058E6" w:rsidP="00F058E6">
      <w:pPr>
        <w:rPr>
          <w:lang w:val="en-US"/>
        </w:rPr>
      </w:pPr>
      <w:r w:rsidRPr="00F058E6">
        <w:rPr>
          <w:lang w:val="en-US"/>
        </w:rPr>
        <w:t>5. Developing the skills of mathematical modeling of the decision-making process in deterministic conditions, as well as under risk and uncertainty, including: definition of a set of decision variants</w:t>
      </w:r>
      <w:r w:rsidR="00042522" w:rsidRPr="00042522">
        <w:rPr>
          <w:lang w:val="en-US"/>
        </w:rPr>
        <w:t xml:space="preserve"> (actions)</w:t>
      </w:r>
      <w:r w:rsidRPr="00F058E6">
        <w:rPr>
          <w:lang w:val="en-US"/>
        </w:rPr>
        <w:t xml:space="preserve">, construction of a coherent family of criteria (dimensions) for their assessment, aggregation </w:t>
      </w:r>
      <w:r w:rsidR="00042522" w:rsidRPr="00042522">
        <w:rPr>
          <w:lang w:val="en-US"/>
        </w:rPr>
        <w:br/>
      </w:r>
      <w:r w:rsidRPr="00F058E6">
        <w:rPr>
          <w:lang w:val="en-US"/>
        </w:rPr>
        <w:t>of criteria and constructive learning of preferences in an interactive way.</w:t>
      </w:r>
    </w:p>
    <w:p w14:paraId="55258A58" w14:textId="77777777" w:rsidR="00F058E6" w:rsidRDefault="00F058E6" w:rsidP="00F058E6">
      <w:pPr>
        <w:rPr>
          <w:lang w:val="en-US"/>
        </w:rPr>
      </w:pPr>
      <w:r w:rsidRPr="00F058E6">
        <w:rPr>
          <w:lang w:val="en-US"/>
        </w:rPr>
        <w:t>6. Learning some exemplary practical applications of intelligent decision support methods, as well as methods and tools of widely understood decision theory.</w:t>
      </w:r>
    </w:p>
    <w:p w14:paraId="7F3C821E" w14:textId="7FE4422F" w:rsidR="00BA3BE4" w:rsidRPr="00BA3BE4" w:rsidRDefault="00BA3BE4" w:rsidP="00BA3BE4">
      <w:pPr>
        <w:rPr>
          <w:lang w:val="en-US"/>
        </w:rPr>
      </w:pPr>
      <w:r>
        <w:rPr>
          <w:lang w:val="en-US"/>
        </w:rPr>
        <w:t>7</w:t>
      </w:r>
      <w:r w:rsidRPr="00BA3BE4">
        <w:rPr>
          <w:lang w:val="en-US"/>
        </w:rPr>
        <w:t>. Acquisition of advanced skills concerning game theory, i.e., analysis and identifying optimal action, e.g., in strategic, extensive, or congestions games.</w:t>
      </w:r>
    </w:p>
    <w:p w14:paraId="4F58BD7C" w14:textId="171BB02B" w:rsidR="00BA3BE4" w:rsidRPr="00BA3BE4" w:rsidRDefault="00BA3BE4" w:rsidP="00BA3BE4">
      <w:pPr>
        <w:rPr>
          <w:lang w:val="en-US"/>
        </w:rPr>
      </w:pPr>
      <w:r>
        <w:rPr>
          <w:lang w:val="en-US"/>
        </w:rPr>
        <w:t>8</w:t>
      </w:r>
      <w:r w:rsidRPr="00BA3BE4">
        <w:rPr>
          <w:lang w:val="en-US"/>
        </w:rPr>
        <w:t>. Getting to know how to use data envelopment analysis to analyze the efficiency of decision-making units.</w:t>
      </w:r>
    </w:p>
    <w:p w14:paraId="1A6A1497" w14:textId="2E752EA7" w:rsidR="00BA3BE4" w:rsidRPr="00BA3BE4" w:rsidRDefault="00BA3BE4" w:rsidP="00BA3BE4">
      <w:pPr>
        <w:rPr>
          <w:lang w:val="en-US"/>
        </w:rPr>
      </w:pPr>
      <w:r>
        <w:rPr>
          <w:lang w:val="en-US"/>
        </w:rPr>
        <w:t>9</w:t>
      </w:r>
      <w:r w:rsidRPr="00BA3BE4">
        <w:rPr>
          <w:lang w:val="en-US"/>
        </w:rPr>
        <w:t>. Learning the elementary multiple objective optimization methods based on linear programming and evolutionary algorithms and applying them in the context of real-world optimization problems.</w:t>
      </w:r>
    </w:p>
    <w:p w14:paraId="17924E4F" w14:textId="6F78C7F6" w:rsidR="00BA3BE4" w:rsidRPr="00F058E6" w:rsidRDefault="00BA3BE4" w:rsidP="00F058E6">
      <w:pPr>
        <w:rPr>
          <w:lang w:val="en-US"/>
        </w:rPr>
      </w:pPr>
      <w:r>
        <w:rPr>
          <w:lang w:val="en-US"/>
        </w:rPr>
        <w:t>10</w:t>
      </w:r>
      <w:r w:rsidRPr="00BA3BE4">
        <w:rPr>
          <w:lang w:val="en-US"/>
        </w:rPr>
        <w:t>. Understanding the preference learning algorithms and their use for learning from extensive collections of examples decisions.</w:t>
      </w:r>
    </w:p>
    <w:p w14:paraId="62491803" w14:textId="0B5A6B8C" w:rsidR="00361008" w:rsidRPr="00F416CE" w:rsidRDefault="00BA3BE4" w:rsidP="00F058E6">
      <w:pPr>
        <w:rPr>
          <w:rStyle w:val="Poleformualrza"/>
          <w:sz w:val="24"/>
          <w:szCs w:val="24"/>
          <w:lang w:val="en-US"/>
        </w:rPr>
      </w:pPr>
      <w:r>
        <w:t>11</w:t>
      </w:r>
      <w:r w:rsidR="00F058E6" w:rsidRPr="00F058E6">
        <w:t>. Building students' teamwork skills.</w:t>
      </w:r>
      <w:r w:rsidR="009F22E0" w:rsidRPr="009F22E0">
        <w:fldChar w:fldCharType="end"/>
      </w:r>
    </w:p>
    <w:p w14:paraId="14D42A4E" w14:textId="5AEB81E8" w:rsidR="0068484C" w:rsidRPr="00042522" w:rsidRDefault="002547AB">
      <w:pPr>
        <w:rPr>
          <w:lang w:val="en-US"/>
        </w:rPr>
      </w:pPr>
      <w:r w:rsidRPr="002547AB">
        <w:rPr>
          <w:b/>
          <w:color w:val="006991"/>
          <w:szCs w:val="24"/>
          <w:lang w:val="en-US"/>
        </w:rPr>
        <w:t>C</w:t>
      </w:r>
      <w:r>
        <w:rPr>
          <w:b/>
          <w:color w:val="006991"/>
          <w:szCs w:val="24"/>
          <w:lang w:val="en-US"/>
        </w:rPr>
        <w:t xml:space="preserve">ourse-related learning outcomes </w:t>
      </w:r>
      <w:r w:rsidR="00361008" w:rsidRPr="002547AB">
        <w:rPr>
          <w:b/>
          <w:color w:val="808080" w:themeColor="background1" w:themeShade="80"/>
          <w:szCs w:val="24"/>
          <w:lang w:val="en-US"/>
        </w:rPr>
        <w:br/>
      </w:r>
      <w:r>
        <w:rPr>
          <w:color w:val="808080" w:themeColor="background1" w:themeShade="80"/>
          <w:szCs w:val="24"/>
          <w:lang w:val="en-US"/>
        </w:rPr>
        <w:t>Knowledge</w:t>
      </w:r>
      <w:r w:rsidR="00361008" w:rsidRPr="002547AB">
        <w:rPr>
          <w:color w:val="808080" w:themeColor="background1" w:themeShade="80"/>
          <w:szCs w:val="24"/>
          <w:lang w:val="en-US"/>
        </w:rPr>
        <w:br/>
      </w:r>
      <w:r w:rsidR="009F22E0" w:rsidRPr="009F22E0">
        <w:fldChar w:fldCharType="begin">
          <w:ffData>
            <w:name w:val="Tekst1"/>
            <w:enabled/>
            <w:calcOnExit w:val="0"/>
            <w:textInput/>
          </w:ffData>
        </w:fldChar>
      </w:r>
      <w:r w:rsidR="009F22E0" w:rsidRPr="002547AB">
        <w:rPr>
          <w:lang w:val="en-US"/>
        </w:rPr>
        <w:instrText xml:space="preserve"> FORMTEXT </w:instrText>
      </w:r>
      <w:r w:rsidR="009F22E0" w:rsidRPr="009F22E0">
        <w:fldChar w:fldCharType="separate"/>
      </w:r>
      <w:r w:rsidR="0068484C" w:rsidRPr="0068484C">
        <w:rPr>
          <w:lang w:val="en-US"/>
        </w:rPr>
        <w:t>1. Has advanced and in-depth knowledge of widely understood information systems, theoretical foundations of their construction</w:t>
      </w:r>
      <w:r w:rsidR="00042522" w:rsidRPr="00042522">
        <w:rPr>
          <w:lang w:val="en-US"/>
        </w:rPr>
        <w:t>,</w:t>
      </w:r>
      <w:r w:rsidR="0068484C" w:rsidRPr="0068484C">
        <w:rPr>
          <w:lang w:val="en-US"/>
        </w:rPr>
        <w:t xml:space="preserve"> and methods, tools and programming environments used to implement them [K2st_W1]</w:t>
      </w:r>
    </w:p>
    <w:p w14:paraId="59BB5CF2" w14:textId="77777777" w:rsidR="00A666F3" w:rsidRPr="00A666F3" w:rsidRDefault="0068484C">
      <w:pPr>
        <w:rPr>
          <w:lang w:val="en-US"/>
        </w:rPr>
      </w:pPr>
      <w:r w:rsidRPr="00A666F3">
        <w:rPr>
          <w:lang w:val="en-US"/>
        </w:rPr>
        <w:t>2. Has knowledge about development trends and the most important cutting edge achievements in computer science and other selected and related scientific disciplines</w:t>
      </w:r>
      <w:r w:rsidR="00A666F3" w:rsidRPr="00A666F3">
        <w:rPr>
          <w:lang w:val="en-US"/>
        </w:rPr>
        <w:t xml:space="preserve"> [K2st_W4]</w:t>
      </w:r>
    </w:p>
    <w:p w14:paraId="31DCD8F3" w14:textId="77777777" w:rsidR="00A666F3" w:rsidRPr="00A666F3" w:rsidRDefault="00A666F3">
      <w:pPr>
        <w:rPr>
          <w:lang w:val="en-US"/>
        </w:rPr>
      </w:pPr>
      <w:r w:rsidRPr="00A666F3">
        <w:rPr>
          <w:lang w:val="en-US"/>
        </w:rPr>
        <w:t>3. Has advanced and detailed knowledge of the processes occurring in the life cycle of hardware or software information systems [K2st_W5]</w:t>
      </w:r>
    </w:p>
    <w:p w14:paraId="143A85A9" w14:textId="77777777" w:rsidR="00A666F3" w:rsidRPr="00A666F3" w:rsidRDefault="00A666F3">
      <w:pPr>
        <w:rPr>
          <w:lang w:val="en-US"/>
        </w:rPr>
      </w:pPr>
      <w:r w:rsidRPr="00A666F3">
        <w:rPr>
          <w:lang w:val="en-US"/>
        </w:rPr>
        <w:lastRenderedPageBreak/>
        <w:t>4. Knows advanced methods, techniques and tools used to solve complex engineering tasks and conduct research in a selected area of computer science [K2st_W6]</w:t>
      </w:r>
    </w:p>
    <w:p w14:paraId="6B1FC653" w14:textId="77777777" w:rsidR="00326ED0" w:rsidRPr="00326ED0" w:rsidRDefault="00A666F3">
      <w:pPr>
        <w:rPr>
          <w:lang w:val="en-US"/>
        </w:rPr>
      </w:pPr>
      <w:r w:rsidRPr="00326ED0">
        <w:rPr>
          <w:lang w:val="en-US"/>
        </w:rPr>
        <w:t xml:space="preserve">5. </w:t>
      </w:r>
      <w:r w:rsidR="00326ED0" w:rsidRPr="00326ED0">
        <w:rPr>
          <w:lang w:val="en-US"/>
        </w:rPr>
        <w:t>Has detailed knowledge of selected areas of mathematics, artificial intelligence, management and cognitive sciences, in relation with intelligent decision support and widely understood decision theory [-]</w:t>
      </w:r>
    </w:p>
    <w:p w14:paraId="292B072E" w14:textId="188738A1" w:rsidR="00361008" w:rsidRPr="002547AB" w:rsidRDefault="00326ED0">
      <w:pPr>
        <w:rPr>
          <w:rStyle w:val="Poleformualrza"/>
          <w:sz w:val="24"/>
          <w:szCs w:val="24"/>
          <w:lang w:val="en-US"/>
        </w:rPr>
      </w:pPr>
      <w:r w:rsidRPr="00326ED0">
        <w:rPr>
          <w:lang w:val="en-US"/>
        </w:rPr>
        <w:t>6. Knows examples of practical applications of intelligent decision support methods [-]</w:t>
      </w:r>
      <w:r w:rsidR="009F22E0" w:rsidRPr="009F22E0">
        <w:fldChar w:fldCharType="end"/>
      </w:r>
    </w:p>
    <w:p w14:paraId="04A97A13" w14:textId="327C0DDF" w:rsidR="00326ED0" w:rsidRDefault="002547AB">
      <w:r w:rsidRPr="002547AB">
        <w:rPr>
          <w:color w:val="808080" w:themeColor="background1" w:themeShade="80"/>
          <w:szCs w:val="24"/>
          <w:lang w:val="en-US"/>
        </w:rPr>
        <w:t>Skills</w:t>
      </w:r>
      <w:r w:rsidR="00361008" w:rsidRPr="002547AB">
        <w:rPr>
          <w:color w:val="808080" w:themeColor="background1" w:themeShade="80"/>
          <w:szCs w:val="24"/>
          <w:lang w:val="en-US"/>
        </w:rPr>
        <w:br/>
      </w:r>
      <w:r w:rsidR="009F22E0" w:rsidRPr="009F22E0">
        <w:fldChar w:fldCharType="begin">
          <w:ffData>
            <w:name w:val="Tekst1"/>
            <w:enabled/>
            <w:calcOnExit w:val="0"/>
            <w:textInput/>
          </w:ffData>
        </w:fldChar>
      </w:r>
      <w:r w:rsidR="009F22E0" w:rsidRPr="002547AB">
        <w:rPr>
          <w:lang w:val="en-US"/>
        </w:rPr>
        <w:instrText xml:space="preserve"> FORMTEXT </w:instrText>
      </w:r>
      <w:r w:rsidR="009F22E0" w:rsidRPr="009F22E0">
        <w:fldChar w:fldCharType="separate"/>
      </w:r>
      <w:r w:rsidR="00326ED0" w:rsidRPr="00326ED0">
        <w:rPr>
          <w:lang w:val="en-US"/>
        </w:rPr>
        <w:t xml:space="preserve">1. Is able to obtain information from literature, databases and other sources (both in Polish and English), integrate them, interpret and critically evaluate them, draw conclusions and formulate and fully justify opinions </w:t>
      </w:r>
      <w:r w:rsidR="00A666F3" w:rsidRPr="00A666F3">
        <w:rPr>
          <w:lang w:val="en-US"/>
        </w:rPr>
        <w:t>[K2st_U1]</w:t>
      </w:r>
    </w:p>
    <w:p w14:paraId="42982273" w14:textId="77777777" w:rsidR="008C4B9B" w:rsidRPr="008C4B9B" w:rsidRDefault="00326ED0">
      <w:pPr>
        <w:rPr>
          <w:lang w:val="en-US"/>
        </w:rPr>
      </w:pPr>
      <w:r w:rsidRPr="008C4B9B">
        <w:rPr>
          <w:lang w:val="en-US"/>
        </w:rPr>
        <w:t xml:space="preserve">2. </w:t>
      </w:r>
      <w:r w:rsidR="008C4B9B" w:rsidRPr="008C4B9B">
        <w:rPr>
          <w:lang w:val="en-US"/>
        </w:rPr>
        <w:t>Can use analytical, simulation and experimental methods to formulate and solve engineering problems and simple research problems [K2st_U4]</w:t>
      </w:r>
    </w:p>
    <w:p w14:paraId="2D9E8245" w14:textId="77777777" w:rsidR="008C4B9B" w:rsidRPr="008C4B9B" w:rsidRDefault="008C4B9B" w:rsidP="008C4B9B">
      <w:pPr>
        <w:rPr>
          <w:lang w:val="en-US"/>
        </w:rPr>
      </w:pPr>
      <w:r w:rsidRPr="008C4B9B">
        <w:rPr>
          <w:lang w:val="en-US"/>
        </w:rPr>
        <w:t>3. When formulating and solving engineering tasks, is able to integrate knowledge from different areas of computer science (and if necessary also knowledge from other scientific disciplines) and apply a systemic approach, also taking into account non-technical aspects [K2st_U5]</w:t>
      </w:r>
    </w:p>
    <w:p w14:paraId="4A3789F3" w14:textId="77777777" w:rsidR="00DE36E8" w:rsidRPr="00DE36E8" w:rsidRDefault="008C4B9B" w:rsidP="008C4B9B">
      <w:pPr>
        <w:rPr>
          <w:lang w:val="en-US"/>
        </w:rPr>
      </w:pPr>
      <w:r w:rsidRPr="00DE36E8">
        <w:rPr>
          <w:lang w:val="en-US"/>
        </w:rPr>
        <w:t xml:space="preserve">4. </w:t>
      </w:r>
      <w:r w:rsidR="00DE36E8" w:rsidRPr="00DE36E8">
        <w:rPr>
          <w:lang w:val="en-US"/>
        </w:rPr>
        <w:t>Is able to assess the suitability and the possibility of using new achievements (methods and tools) and new IT products [K2st_U6]</w:t>
      </w:r>
    </w:p>
    <w:p w14:paraId="2C74BC11" w14:textId="77777777" w:rsidR="000C6FCA" w:rsidRPr="000C6FCA" w:rsidRDefault="00DE36E8" w:rsidP="008C4B9B">
      <w:pPr>
        <w:rPr>
          <w:lang w:val="en-US"/>
        </w:rPr>
      </w:pPr>
      <w:r w:rsidRPr="00DE36E8">
        <w:rPr>
          <w:lang w:val="en-US"/>
        </w:rPr>
        <w:t xml:space="preserve">5. Is able </w:t>
      </w:r>
      <w:r w:rsidR="000C6FCA" w:rsidRPr="000C6FCA">
        <w:rPr>
          <w:lang w:val="en-US"/>
        </w:rPr>
        <w:t>to use</w:t>
      </w:r>
      <w:r w:rsidRPr="00DE36E8">
        <w:rPr>
          <w:lang w:val="en-US"/>
        </w:rPr>
        <w:t xml:space="preserve"> conceptually new methods to solve complex IT tasks, including atypical tasks and tasks containing a research component</w:t>
      </w:r>
      <w:r w:rsidR="000C6FCA" w:rsidRPr="000C6FCA">
        <w:rPr>
          <w:lang w:val="en-US"/>
        </w:rPr>
        <w:t xml:space="preserve"> [K2st_U10]</w:t>
      </w:r>
    </w:p>
    <w:p w14:paraId="4E848D12" w14:textId="77777777" w:rsidR="00897F66" w:rsidRDefault="000C6FCA" w:rsidP="008C4B9B">
      <w:r w:rsidRPr="001F7286">
        <w:rPr>
          <w:lang w:val="en-US"/>
        </w:rPr>
        <w:t xml:space="preserve">6. </w:t>
      </w:r>
      <w:r w:rsidR="001F7286" w:rsidRPr="001F7286">
        <w:rPr>
          <w:lang w:val="en-US"/>
        </w:rPr>
        <w:t>Can determine the directions of further learning and implement the process of self-education, including other people [K2st_U16]</w:t>
      </w:r>
    </w:p>
    <w:p w14:paraId="72BF2C40" w14:textId="7C991ECA" w:rsidR="00361008" w:rsidRPr="008C4B9B" w:rsidRDefault="00897F66" w:rsidP="008C4B9B">
      <w:pPr>
        <w:rPr>
          <w:rStyle w:val="Poleformualrza"/>
          <w:sz w:val="24"/>
          <w:szCs w:val="24"/>
          <w:lang w:val="en-US"/>
        </w:rPr>
      </w:pPr>
      <w:r w:rsidRPr="00E2022D">
        <w:rPr>
          <w:lang w:val="en-US"/>
        </w:rPr>
        <w:t xml:space="preserve">7. </w:t>
      </w:r>
      <w:r w:rsidRPr="00897F66">
        <w:rPr>
          <w:lang w:val="en-US"/>
        </w:rPr>
        <w:t xml:space="preserve">Is able to formulate decision problems, model the preferences of participants of the decision-making process, and design methods of multi-criteria </w:t>
      </w:r>
      <w:r w:rsidR="00D91DD4" w:rsidRPr="00D91DD4">
        <w:rPr>
          <w:lang w:val="en-US"/>
        </w:rPr>
        <w:t xml:space="preserve">decision </w:t>
      </w:r>
      <w:r w:rsidRPr="00897F66">
        <w:rPr>
          <w:lang w:val="en-US"/>
        </w:rPr>
        <w:t>analysis under deterministic conditions and under risk and uncertainty [-]</w:t>
      </w:r>
      <w:r w:rsidR="008C4B9B" w:rsidRPr="008C4B9B">
        <w:rPr>
          <w:lang w:val="en-US"/>
        </w:rPr>
        <w:t xml:space="preserve"> </w:t>
      </w:r>
      <w:r w:rsidR="009F22E0" w:rsidRPr="009F22E0">
        <w:fldChar w:fldCharType="end"/>
      </w:r>
    </w:p>
    <w:p w14:paraId="06659019" w14:textId="77777777" w:rsidR="00E2022D" w:rsidRPr="00E2022D" w:rsidRDefault="002547AB">
      <w:pPr>
        <w:rPr>
          <w:lang w:val="en-US"/>
        </w:rPr>
      </w:pPr>
      <w:r w:rsidRPr="00E2022D">
        <w:rPr>
          <w:color w:val="808080" w:themeColor="background1" w:themeShade="80"/>
          <w:szCs w:val="24"/>
          <w:lang w:val="en-US"/>
        </w:rPr>
        <w:t>Social competences</w:t>
      </w:r>
      <w:r w:rsidR="00361008" w:rsidRPr="00E2022D">
        <w:rPr>
          <w:color w:val="808080" w:themeColor="background1" w:themeShade="80"/>
          <w:szCs w:val="24"/>
          <w:lang w:val="en-US"/>
        </w:rPr>
        <w:br/>
      </w:r>
      <w:r w:rsidR="009F22E0" w:rsidRPr="009F22E0">
        <w:fldChar w:fldCharType="begin">
          <w:ffData>
            <w:name w:val="Tekst1"/>
            <w:enabled/>
            <w:calcOnExit w:val="0"/>
            <w:textInput/>
          </w:ffData>
        </w:fldChar>
      </w:r>
      <w:r w:rsidR="009F22E0" w:rsidRPr="00E2022D">
        <w:rPr>
          <w:lang w:val="en-US"/>
        </w:rPr>
        <w:instrText xml:space="preserve"> FORMTEXT </w:instrText>
      </w:r>
      <w:r w:rsidR="009F22E0" w:rsidRPr="009F22E0">
        <w:fldChar w:fldCharType="separate"/>
      </w:r>
      <w:r w:rsidR="00E2022D" w:rsidRPr="00E2022D">
        <w:rPr>
          <w:lang w:val="en-US"/>
        </w:rPr>
        <w:t>1. Understands that in the field of IT the knowledge and skills quickly become obsolete [K2st_K1]</w:t>
      </w:r>
    </w:p>
    <w:p w14:paraId="00CE27CC" w14:textId="77777777" w:rsidR="00E2022D" w:rsidRPr="00E2022D" w:rsidRDefault="00E2022D">
      <w:pPr>
        <w:rPr>
          <w:lang w:val="en-US"/>
        </w:rPr>
      </w:pPr>
      <w:r w:rsidRPr="00E2022D">
        <w:rPr>
          <w:lang w:val="en-US"/>
        </w:rPr>
        <w:t>2. Understands the importance of using the latest knowledge in the field of computer science in solving research and practical problems [K2st_K2]</w:t>
      </w:r>
    </w:p>
    <w:p w14:paraId="624D22DD" w14:textId="77777777" w:rsidR="00584B7A" w:rsidRPr="00584B7A" w:rsidRDefault="00E2022D">
      <w:pPr>
        <w:rPr>
          <w:lang w:val="en-US"/>
        </w:rPr>
      </w:pPr>
      <w:r w:rsidRPr="00584B7A">
        <w:rPr>
          <w:lang w:val="en-US"/>
        </w:rPr>
        <w:t xml:space="preserve">3. </w:t>
      </w:r>
      <w:r w:rsidR="00584B7A" w:rsidRPr="00584B7A">
        <w:rPr>
          <w:lang w:val="en-US"/>
        </w:rPr>
        <w:t>Understands the importance of popularization activities concerning the latest achievements in the field of computer science [K2st_K3]</w:t>
      </w:r>
    </w:p>
    <w:p w14:paraId="2B118A76" w14:textId="52B27B81" w:rsidR="00361008" w:rsidRPr="00E2022D" w:rsidRDefault="00584B7A">
      <w:pPr>
        <w:rPr>
          <w:rStyle w:val="Poleformualrza"/>
          <w:sz w:val="24"/>
          <w:szCs w:val="24"/>
          <w:lang w:val="en-US"/>
        </w:rPr>
      </w:pPr>
      <w:r w:rsidRPr="00584B7A">
        <w:rPr>
          <w:lang w:val="en-US"/>
        </w:rPr>
        <w:t>4. Is able to interact and work in a group, assuming various roles in it: analyst, decision maker or designer of an intelligent decision support system [-]</w:t>
      </w:r>
      <w:r w:rsidR="009F22E0" w:rsidRPr="009F22E0">
        <w:fldChar w:fldCharType="end"/>
      </w:r>
    </w:p>
    <w:p w14:paraId="6FE9F1FC" w14:textId="7FED0029" w:rsidR="00A323D0" w:rsidRPr="00A323D0" w:rsidRDefault="002547AB" w:rsidP="00A323D0">
      <w:pPr>
        <w:rPr>
          <w:lang w:val="en-US"/>
        </w:rPr>
      </w:pPr>
      <w:r w:rsidRPr="002547AB">
        <w:rPr>
          <w:b/>
          <w:color w:val="006991"/>
          <w:lang w:val="en-US"/>
        </w:rPr>
        <w:lastRenderedPageBreak/>
        <w:t>Methods for verifying learning outcomes and assessment criteria</w:t>
      </w:r>
      <w:r w:rsidR="00044237" w:rsidRPr="002547AB">
        <w:rPr>
          <w:b/>
          <w:color w:val="006991"/>
          <w:szCs w:val="24"/>
          <w:lang w:val="en-US"/>
        </w:rPr>
        <w:br/>
      </w:r>
      <w:r w:rsidRPr="002547AB">
        <w:rPr>
          <w:color w:val="808080" w:themeColor="background1" w:themeShade="80"/>
          <w:lang w:val="en-US"/>
        </w:rPr>
        <w:t>Learning outcomes presented above are verified as follows:</w:t>
      </w:r>
      <w:r w:rsidR="009F22E0" w:rsidRPr="002547AB">
        <w:rPr>
          <w:color w:val="808080" w:themeColor="background1" w:themeShade="80"/>
          <w:szCs w:val="24"/>
          <w:lang w:val="en-US"/>
        </w:rPr>
        <w:br/>
      </w:r>
      <w:r w:rsidR="009F22E0" w:rsidRPr="009F22E0">
        <w:fldChar w:fldCharType="begin">
          <w:ffData>
            <w:name w:val="Tekst1"/>
            <w:enabled/>
            <w:calcOnExit w:val="0"/>
            <w:textInput/>
          </w:ffData>
        </w:fldChar>
      </w:r>
      <w:r w:rsidR="009F22E0" w:rsidRPr="002547AB">
        <w:rPr>
          <w:lang w:val="en-US"/>
        </w:rPr>
        <w:instrText xml:space="preserve"> FORMTEXT </w:instrText>
      </w:r>
      <w:r w:rsidR="009F22E0" w:rsidRPr="009F22E0">
        <w:fldChar w:fldCharType="separate"/>
      </w:r>
      <w:r w:rsidR="00A323D0" w:rsidRPr="00A323D0">
        <w:rPr>
          <w:lang w:val="en-US"/>
        </w:rPr>
        <w:t>Forming assessment:</w:t>
      </w:r>
    </w:p>
    <w:p w14:paraId="7CF556D1" w14:textId="54A6A861" w:rsidR="00A323D0" w:rsidRPr="00A323D0" w:rsidRDefault="00A323D0" w:rsidP="00A323D0">
      <w:pPr>
        <w:rPr>
          <w:lang w:val="en-US"/>
        </w:rPr>
      </w:pPr>
      <w:r w:rsidRPr="00A323D0">
        <w:rPr>
          <w:lang w:val="en-US"/>
        </w:rPr>
        <w:t>a) in terms of lectures:</w:t>
      </w:r>
    </w:p>
    <w:p w14:paraId="6B107CF2" w14:textId="07CE0F6D" w:rsidR="00A323D0" w:rsidRPr="00A323D0" w:rsidRDefault="00A323D0" w:rsidP="00A323D0">
      <w:pPr>
        <w:rPr>
          <w:lang w:val="en-US"/>
        </w:rPr>
      </w:pPr>
      <w:r w:rsidRPr="00A323D0">
        <w:rPr>
          <w:lang w:val="en-US"/>
        </w:rPr>
        <w:t xml:space="preserve">- on the basis of answers to questions about the material presented </w:t>
      </w:r>
      <w:r w:rsidR="00BC63CD" w:rsidRPr="00BC63CD">
        <w:rPr>
          <w:lang w:val="en-US"/>
        </w:rPr>
        <w:t>during</w:t>
      </w:r>
      <w:r w:rsidRPr="00A323D0">
        <w:rPr>
          <w:lang w:val="en-US"/>
        </w:rPr>
        <w:t xml:space="preserve"> the lectures.</w:t>
      </w:r>
    </w:p>
    <w:p w14:paraId="729634D7" w14:textId="1F275037" w:rsidR="00A323D0" w:rsidRPr="00A323D0" w:rsidRDefault="00A323D0" w:rsidP="00A323D0">
      <w:pPr>
        <w:rPr>
          <w:lang w:val="en-US"/>
        </w:rPr>
      </w:pPr>
      <w:r w:rsidRPr="00A323D0">
        <w:rPr>
          <w:lang w:val="en-US"/>
        </w:rPr>
        <w:t xml:space="preserve">b) </w:t>
      </w:r>
      <w:r w:rsidR="00BC63CD" w:rsidRPr="00BC63CD">
        <w:rPr>
          <w:lang w:val="en-US"/>
        </w:rPr>
        <w:t>in terms of</w:t>
      </w:r>
      <w:r w:rsidRPr="00A323D0">
        <w:rPr>
          <w:lang w:val="en-US"/>
        </w:rPr>
        <w:t xml:space="preserve"> laboratories/exercises:</w:t>
      </w:r>
    </w:p>
    <w:p w14:paraId="189677E5" w14:textId="77777777" w:rsidR="00A323D0" w:rsidRDefault="00A323D0" w:rsidP="00A323D0">
      <w:r w:rsidRPr="00A323D0">
        <w:rPr>
          <w:lang w:val="en-US"/>
        </w:rPr>
        <w:t>- on the basis of an assessment of the progress in the implementation of assigned tasks.</w:t>
      </w:r>
    </w:p>
    <w:p w14:paraId="1B5B5AE5" w14:textId="7052EEA8" w:rsidR="00BC63CD" w:rsidRPr="00BC63CD" w:rsidRDefault="00BC63CD" w:rsidP="00BC63CD">
      <w:pPr>
        <w:rPr>
          <w:lang w:val="en-US"/>
        </w:rPr>
      </w:pPr>
      <w:r w:rsidRPr="00BC63CD">
        <w:rPr>
          <w:lang w:val="en-US"/>
        </w:rPr>
        <w:t>Summa</w:t>
      </w:r>
      <w:r>
        <w:t>ry</w:t>
      </w:r>
      <w:r w:rsidRPr="00BC63CD">
        <w:rPr>
          <w:lang w:val="en-US"/>
        </w:rPr>
        <w:t xml:space="preserve"> assessment:</w:t>
      </w:r>
    </w:p>
    <w:p w14:paraId="1ABABF70" w14:textId="77777777" w:rsidR="00BC63CD" w:rsidRPr="00BC63CD" w:rsidRDefault="00BC63CD" w:rsidP="00BC63CD">
      <w:pPr>
        <w:rPr>
          <w:lang w:val="en-US"/>
        </w:rPr>
      </w:pPr>
      <w:r w:rsidRPr="00BC63CD">
        <w:rPr>
          <w:lang w:val="en-US"/>
        </w:rPr>
        <w:t>a) in terms of lectures, verification of the expected learning outcomes is carried out by:</w:t>
      </w:r>
    </w:p>
    <w:p w14:paraId="094EE0AA" w14:textId="7887EC9C" w:rsidR="00BC63CD" w:rsidRPr="00BC63CD" w:rsidRDefault="00BA3BE4" w:rsidP="00BC63CD">
      <w:pPr>
        <w:rPr>
          <w:lang w:val="en-US"/>
        </w:rPr>
      </w:pPr>
      <w:r w:rsidRPr="00BA3BE4">
        <w:rPr>
          <w:lang w:val="en-US"/>
        </w:rPr>
        <w:t>- evaluation of knowledge and skills through an assessment test composed of problems with various characteristics, including test questions, blank spaces to be filled, simple computational and algorithmic tasks, and problem tasks of an increased complexity; the assessment test is passed if students obtain at least 50% of points;</w:t>
      </w:r>
    </w:p>
    <w:p w14:paraId="320D9D58" w14:textId="77777777" w:rsidR="00BC63CD" w:rsidRPr="00BC63CD" w:rsidRDefault="00BC63CD" w:rsidP="00BC63CD">
      <w:pPr>
        <w:rPr>
          <w:lang w:val="en-US"/>
        </w:rPr>
      </w:pPr>
      <w:r w:rsidRPr="00BC63CD">
        <w:rPr>
          <w:lang w:val="en-US"/>
        </w:rPr>
        <w:t>- analysis and presentation of the exam results,</w:t>
      </w:r>
    </w:p>
    <w:p w14:paraId="4F5A0CAA" w14:textId="77777777" w:rsidR="00BC63CD" w:rsidRPr="00BC63CD" w:rsidRDefault="00BC63CD" w:rsidP="00BC63CD">
      <w:pPr>
        <w:rPr>
          <w:lang w:val="en-US"/>
        </w:rPr>
      </w:pPr>
      <w:r w:rsidRPr="00BC63CD">
        <w:rPr>
          <w:lang w:val="en-US"/>
        </w:rPr>
        <w:t>b) in terms of laboratories/exercises, verification of the expected learning outcomes is carried out by:</w:t>
      </w:r>
    </w:p>
    <w:p w14:paraId="343DF0FC" w14:textId="77777777" w:rsidR="00BA3BE4" w:rsidRPr="00BA3BE4" w:rsidRDefault="00BA3BE4" w:rsidP="00BA3BE4">
      <w:pPr>
        <w:rPr>
          <w:lang w:val="en-US"/>
        </w:rPr>
      </w:pPr>
      <w:r w:rsidRPr="00BA3BE4">
        <w:rPr>
          <w:lang w:val="en-US"/>
        </w:rPr>
        <w:t>- constant assessment of knowledge and skills related to the solutions of exercises, programming assignments, and case studies;</w:t>
      </w:r>
    </w:p>
    <w:p w14:paraId="4752BACE" w14:textId="77777777" w:rsidR="00BA3BE4" w:rsidRPr="00BA3BE4" w:rsidRDefault="00BA3BE4" w:rsidP="00BA3BE4">
      <w:pPr>
        <w:rPr>
          <w:lang w:val="en-US"/>
        </w:rPr>
      </w:pPr>
      <w:r w:rsidRPr="00BA3BE4">
        <w:rPr>
          <w:lang w:val="en-US"/>
        </w:rPr>
        <w:t>- evaluating reports prepared by the students in part during the classes and in part as their homework; this evaluation also refers to the ability to work in a team.</w:t>
      </w:r>
    </w:p>
    <w:p w14:paraId="4BD540B6" w14:textId="77777777" w:rsidR="00BA3BE4" w:rsidRPr="00BA3BE4" w:rsidRDefault="00BA3BE4" w:rsidP="00BA3BE4">
      <w:pPr>
        <w:rPr>
          <w:lang w:val="en-US"/>
        </w:rPr>
      </w:pPr>
      <w:r w:rsidRPr="00BA3BE4">
        <w:rPr>
          <w:lang w:val="en-US"/>
        </w:rPr>
        <w:t>Collection of bonus points for extra activities such as:</w:t>
      </w:r>
    </w:p>
    <w:p w14:paraId="4F2051B8" w14:textId="77777777" w:rsidR="00BA3BE4" w:rsidRPr="00BA3BE4" w:rsidRDefault="00BA3BE4" w:rsidP="00BA3BE4">
      <w:pPr>
        <w:rPr>
          <w:lang w:val="en-US"/>
        </w:rPr>
      </w:pPr>
      <w:r w:rsidRPr="00BA3BE4">
        <w:rPr>
          <w:lang w:val="en-US"/>
        </w:rPr>
        <w:t xml:space="preserve">  - discussing additional aspects of the problem;</w:t>
      </w:r>
    </w:p>
    <w:p w14:paraId="25EBE440" w14:textId="77777777" w:rsidR="00BA3BE4" w:rsidRPr="00BA3BE4" w:rsidRDefault="00BA3BE4" w:rsidP="00BA3BE4">
      <w:pPr>
        <w:rPr>
          <w:lang w:val="en-US"/>
        </w:rPr>
      </w:pPr>
      <w:r w:rsidRPr="00BA3BE4">
        <w:rPr>
          <w:lang w:val="en-US"/>
        </w:rPr>
        <w:t xml:space="preserve">  - efficiency of using acquired knowledge for solving the assigned tasks;</w:t>
      </w:r>
    </w:p>
    <w:p w14:paraId="65A02E02" w14:textId="77777777" w:rsidR="00BA3BE4" w:rsidRPr="00BA3BE4" w:rsidRDefault="00BA3BE4" w:rsidP="00BA3BE4">
      <w:pPr>
        <w:rPr>
          <w:lang w:val="en-US"/>
        </w:rPr>
      </w:pPr>
      <w:r w:rsidRPr="00BA3BE4">
        <w:rPr>
          <w:lang w:val="en-US"/>
        </w:rPr>
        <w:t xml:space="preserve">  - ability of teamwork when solving some detailed tasks during the classes;</w:t>
      </w:r>
    </w:p>
    <w:p w14:paraId="22C4A530" w14:textId="461E609C" w:rsidR="00BC63CD" w:rsidRPr="00BC63CD" w:rsidRDefault="00BA3BE4" w:rsidP="00BC63CD">
      <w:pPr>
        <w:rPr>
          <w:lang w:val="en-US"/>
        </w:rPr>
      </w:pPr>
      <w:r w:rsidRPr="00BA3BE4">
        <w:rPr>
          <w:lang w:val="en-US"/>
        </w:rPr>
        <w:t xml:space="preserve">  - developing software used during laboratory classes.</w:t>
      </w:r>
    </w:p>
    <w:p w14:paraId="5AF9AA68" w14:textId="6D01ECC4" w:rsidR="005E1096" w:rsidRPr="002547AB" w:rsidRDefault="00BC63CD" w:rsidP="00BC63CD">
      <w:pPr>
        <w:rPr>
          <w:rStyle w:val="Poleformualrza"/>
          <w:sz w:val="24"/>
          <w:szCs w:val="24"/>
          <w:lang w:val="en-US"/>
        </w:rPr>
      </w:pPr>
      <w:r w:rsidRPr="00BC63CD">
        <w:rPr>
          <w:lang w:val="en-US"/>
        </w:rPr>
        <w:t>The laboratory final assessment grade is awarded taking into account the total number of points according to the scale: at least 50% of points – grade 3.0; 60% - grade 3.5; 70% - grade 4.0; 80% - grade 4.5; 90% - grade 5.0.</w:t>
      </w:r>
      <w:r w:rsidR="009F22E0" w:rsidRPr="009F22E0">
        <w:fldChar w:fldCharType="end"/>
      </w:r>
    </w:p>
    <w:p w14:paraId="370B33F2" w14:textId="77777777" w:rsidR="009F22E0" w:rsidRPr="000C1A41" w:rsidRDefault="002547AB">
      <w:pPr>
        <w:rPr>
          <w:b/>
          <w:color w:val="006991"/>
          <w:szCs w:val="24"/>
          <w:lang w:val="en-US"/>
        </w:rPr>
      </w:pPr>
      <w:r w:rsidRPr="000C1A41">
        <w:rPr>
          <w:b/>
          <w:color w:val="006991"/>
          <w:szCs w:val="24"/>
          <w:lang w:val="en-US"/>
        </w:rPr>
        <w:t>Programme content</w:t>
      </w:r>
    </w:p>
    <w:p w14:paraId="41DEDBA7" w14:textId="77777777" w:rsidR="000C1A41" w:rsidRPr="000C1A41" w:rsidRDefault="009F22E0" w:rsidP="000C1A41">
      <w:pPr>
        <w:rPr>
          <w:lang w:val="en-US"/>
        </w:rPr>
      </w:pPr>
      <w:r w:rsidRPr="009F22E0">
        <w:fldChar w:fldCharType="begin">
          <w:ffData>
            <w:name w:val="Tekst1"/>
            <w:enabled/>
            <w:calcOnExit w:val="0"/>
            <w:textInput/>
          </w:ffData>
        </w:fldChar>
      </w:r>
      <w:r w:rsidRPr="000C1A41">
        <w:rPr>
          <w:lang w:val="en-US"/>
        </w:rPr>
        <w:instrText xml:space="preserve"> FORMTEXT </w:instrText>
      </w:r>
      <w:r w:rsidRPr="009F22E0">
        <w:fldChar w:fldCharType="separate"/>
      </w:r>
      <w:r w:rsidR="000C1A41" w:rsidRPr="000C1A41">
        <w:rPr>
          <w:lang w:val="en-US"/>
        </w:rPr>
        <w:t>The program of lectures covers the following topics:</w:t>
      </w:r>
    </w:p>
    <w:p w14:paraId="1D9D7C66" w14:textId="166D0E9A" w:rsidR="000C1A41" w:rsidRPr="000C1A41" w:rsidRDefault="000C1A41" w:rsidP="000C1A41">
      <w:pPr>
        <w:rPr>
          <w:lang w:val="en-US"/>
        </w:rPr>
      </w:pPr>
      <w:r w:rsidRPr="000C1A41">
        <w:rPr>
          <w:lang w:val="en-US"/>
        </w:rPr>
        <w:lastRenderedPageBreak/>
        <w:t>1. Intelligent Decision Support Systems (IDSS) - definitions. Decision problems: choice (optimization), classification (ordinal), ranking. The aspect of multidimensionality and methods of resolving conflicts between dimensions. Decision support process: elicitation of preferential information, building a preference model, developing recommendations. Application of the artificial intelligence paradigm to constructive preference learning.</w:t>
      </w:r>
    </w:p>
    <w:p w14:paraId="3DBA09A8" w14:textId="77777777" w:rsidR="000C1A41" w:rsidRPr="000C1A41" w:rsidRDefault="000C1A41" w:rsidP="000C1A41">
      <w:pPr>
        <w:rPr>
          <w:lang w:val="en-US"/>
        </w:rPr>
      </w:pPr>
      <w:r w:rsidRPr="000C1A41">
        <w:rPr>
          <w:lang w:val="en-US"/>
        </w:rPr>
        <w:t>2. Preference models for multidimensional decision problems: (i) utility function, (ii) relational system, (iii) set of decision rules.</w:t>
      </w:r>
    </w:p>
    <w:p w14:paraId="25113924" w14:textId="78A38E0C" w:rsidR="000C1A41" w:rsidRPr="000C1A41" w:rsidRDefault="000C1A41" w:rsidP="000C1A41">
      <w:pPr>
        <w:rPr>
          <w:lang w:val="en-US"/>
        </w:rPr>
      </w:pPr>
      <w:r w:rsidRPr="000C1A41">
        <w:rPr>
          <w:lang w:val="en-US"/>
        </w:rPr>
        <w:t>3. IDSS based on a function preference model: robust ordinal regression methods</w:t>
      </w:r>
      <w:r w:rsidR="00BA3BE4">
        <w:rPr>
          <w:lang w:val="en-US"/>
        </w:rPr>
        <w:t>,</w:t>
      </w:r>
      <w:r w:rsidRPr="000C1A41">
        <w:rPr>
          <w:lang w:val="en-US"/>
        </w:rPr>
        <w:t xml:space="preserve"> hierarchical problem analysis (AHP). Handling interactions - Choquet integral. Links with stochastic multiobjective acceptability analysis (SMAA).</w:t>
      </w:r>
    </w:p>
    <w:p w14:paraId="20C9DC04" w14:textId="1BB6D67F" w:rsidR="000C1A41" w:rsidRPr="000C1A41" w:rsidRDefault="000C1A41" w:rsidP="000C1A41">
      <w:pPr>
        <w:rPr>
          <w:lang w:val="en-US"/>
        </w:rPr>
      </w:pPr>
      <w:r w:rsidRPr="000C1A41">
        <w:rPr>
          <w:lang w:val="en-US"/>
        </w:rPr>
        <w:t>4. IDSS based on a relational preference model: methods with the outranking relation (ELECTRE III/IV</w:t>
      </w:r>
      <w:r w:rsidR="00BA3BE4">
        <w:rPr>
          <w:lang w:val="en-US"/>
        </w:rPr>
        <w:t>; PROMETHEE I, II</w:t>
      </w:r>
      <w:r w:rsidRPr="000C1A41">
        <w:rPr>
          <w:lang w:val="en-US"/>
        </w:rPr>
        <w:t>), robust ordinal regression methods (ELECTRE^GKMS).</w:t>
      </w:r>
    </w:p>
    <w:p w14:paraId="7B0A594B" w14:textId="77777777" w:rsidR="000C1A41" w:rsidRPr="000C1A41" w:rsidRDefault="000C1A41" w:rsidP="000C1A41">
      <w:pPr>
        <w:rPr>
          <w:lang w:val="en-US"/>
        </w:rPr>
      </w:pPr>
      <w:r w:rsidRPr="000C1A41">
        <w:rPr>
          <w:lang w:val="en-US"/>
        </w:rPr>
        <w:t>5. IDSS based on a rule-based preference model: methods using dominance-based rough set theory (DRSA) for multi-attribute ordinal classification and ranking.</w:t>
      </w:r>
    </w:p>
    <w:p w14:paraId="57109C43" w14:textId="347711E1" w:rsidR="000C1A41" w:rsidRPr="000C1A41" w:rsidRDefault="000C1A41" w:rsidP="000C1A41">
      <w:pPr>
        <w:rPr>
          <w:lang w:val="en-US"/>
        </w:rPr>
      </w:pPr>
      <w:r w:rsidRPr="000C1A41">
        <w:rPr>
          <w:lang w:val="en-US"/>
        </w:rPr>
        <w:t xml:space="preserve">6. IDSS supporting negotiations and group decisions. </w:t>
      </w:r>
    </w:p>
    <w:p w14:paraId="275BE8A7" w14:textId="5BC345DF" w:rsidR="00BA3BE4" w:rsidRPr="00BA3BE4" w:rsidRDefault="00BA3BE4" w:rsidP="00BA3BE4">
      <w:pPr>
        <w:rPr>
          <w:lang w:val="en-US"/>
        </w:rPr>
      </w:pPr>
      <w:r>
        <w:rPr>
          <w:lang w:val="en-US"/>
        </w:rPr>
        <w:t xml:space="preserve">7. </w:t>
      </w:r>
      <w:r w:rsidRPr="00BA3BE4">
        <w:rPr>
          <w:lang w:val="en-US"/>
        </w:rPr>
        <w:t xml:space="preserve">Strategic games: the employment of game theory in different application fields, stability and efficiency, solutions concepts, Pareto optimality, pure and mixed Nash equilibria, iterative elimination of strictly dominated strategies, correlated equilibrium; </w:t>
      </w:r>
    </w:p>
    <w:p w14:paraId="0BF921FE" w14:textId="531A65DC" w:rsidR="00BA3BE4" w:rsidRPr="00BA3BE4" w:rsidRDefault="00BA3BE4" w:rsidP="00BA3BE4">
      <w:pPr>
        <w:rPr>
          <w:lang w:val="en-US"/>
        </w:rPr>
      </w:pPr>
      <w:r>
        <w:rPr>
          <w:lang w:val="en-US"/>
        </w:rPr>
        <w:t xml:space="preserve">8. </w:t>
      </w:r>
      <w:r w:rsidRPr="00BA3BE4">
        <w:rPr>
          <w:lang w:val="en-US"/>
        </w:rPr>
        <w:t>Congestion games: examples and definitions; potential games as a tool for analyzing congestion games, the existence of equilibria, better response dynamics, price of anarchy;</w:t>
      </w:r>
    </w:p>
    <w:p w14:paraId="6F99D726" w14:textId="29C3AB71" w:rsidR="00BA3BE4" w:rsidRPr="00BA3BE4" w:rsidRDefault="00BA3BE4" w:rsidP="00BA3BE4">
      <w:pPr>
        <w:rPr>
          <w:lang w:val="en-US"/>
        </w:rPr>
      </w:pPr>
      <w:r>
        <w:rPr>
          <w:lang w:val="en-US"/>
        </w:rPr>
        <w:t xml:space="preserve">9. </w:t>
      </w:r>
      <w:r w:rsidRPr="00BA3BE4">
        <w:rPr>
          <w:lang w:val="en-US"/>
        </w:rPr>
        <w:t>Extensive games: representation in the form of a tree with complete information, strategies distributed over time, identifying the best strategy while accounting for the order of actions, sub-perfect game equilibria, ultimatum and centipede games;</w:t>
      </w:r>
    </w:p>
    <w:p w14:paraId="54585102" w14:textId="33634097" w:rsidR="00BA3BE4" w:rsidRPr="00BA3BE4" w:rsidRDefault="00BA3BE4" w:rsidP="00BA3BE4">
      <w:pPr>
        <w:rPr>
          <w:lang w:val="en-US"/>
        </w:rPr>
      </w:pPr>
      <w:r>
        <w:rPr>
          <w:lang w:val="en-US"/>
        </w:rPr>
        <w:t>10.</w:t>
      </w:r>
      <w:r w:rsidRPr="00BA3BE4">
        <w:rPr>
          <w:lang w:val="en-US"/>
        </w:rPr>
        <w:t xml:space="preserve"> Data envelopment analysis: analysis of efficiency of decision-making units, real-world examples of efficiency analysis, input- and output-oriented CCR and BCC models, super-efficiency, cross-efficiency, weight constraints, robustness analysis, the Monte Carlo simulations;</w:t>
      </w:r>
    </w:p>
    <w:p w14:paraId="5B288BEC" w14:textId="1FF3C7D9" w:rsidR="00BA3BE4" w:rsidRPr="00BA3BE4" w:rsidRDefault="00BA3BE4" w:rsidP="00BA3BE4">
      <w:pPr>
        <w:rPr>
          <w:lang w:val="en-US"/>
        </w:rPr>
      </w:pPr>
      <w:r>
        <w:rPr>
          <w:lang w:val="en-US"/>
        </w:rPr>
        <w:t>11.</w:t>
      </w:r>
      <w:r w:rsidRPr="00BA3BE4">
        <w:rPr>
          <w:lang w:val="en-US"/>
        </w:rPr>
        <w:t xml:space="preserve"> Multiple objective optimization methods: example real-world optimization problems, classical methods based on a weighted sum, epsilon constraint methods, and achievement scalarizing function; evolutionary algorithms based on fronts (NSGA-II iandSPEA2), indicators (SMS EMOA), and decomposition (MOEA/D).</w:t>
      </w:r>
    </w:p>
    <w:p w14:paraId="3D8CC08A" w14:textId="4EFB763C" w:rsidR="00BA3BE4" w:rsidRPr="00BA3BE4" w:rsidRDefault="00BA3BE4" w:rsidP="00BA3BE4">
      <w:pPr>
        <w:rPr>
          <w:lang w:val="en-US"/>
        </w:rPr>
      </w:pPr>
      <w:r>
        <w:rPr>
          <w:lang w:val="en-US"/>
        </w:rPr>
        <w:t>12.</w:t>
      </w:r>
      <w:r w:rsidRPr="00BA3BE4">
        <w:rPr>
          <w:lang w:val="en-US"/>
        </w:rPr>
        <w:t xml:space="preserve">  Preference learning: example applications of preference learning, efficiency and quality measures, basic preference learning algorithms.</w:t>
      </w:r>
    </w:p>
    <w:p w14:paraId="358D5A19" w14:textId="77777777" w:rsidR="00BA3BE4" w:rsidRDefault="00BA3BE4" w:rsidP="000C1A41">
      <w:pPr>
        <w:rPr>
          <w:lang w:val="en-US"/>
        </w:rPr>
      </w:pPr>
    </w:p>
    <w:p w14:paraId="43D48E6D" w14:textId="5CEC9C70" w:rsidR="005E1096" w:rsidRPr="000C1A41" w:rsidRDefault="00B50015" w:rsidP="000C1A41">
      <w:pPr>
        <w:rPr>
          <w:rStyle w:val="Poleformualrza"/>
          <w:sz w:val="24"/>
          <w:szCs w:val="24"/>
          <w:lang w:val="en-US"/>
        </w:rPr>
      </w:pPr>
      <w:r w:rsidRPr="008630DB">
        <w:rPr>
          <w:lang w:val="en-US"/>
        </w:rPr>
        <w:lastRenderedPageBreak/>
        <w:t xml:space="preserve">Laboratory classes are organized in the form of fifteen 2-hour exercises, taking part in the laboratory. Individual issues discussed during the lecture are illustrated with tasks during laboratory classes. </w:t>
      </w:r>
      <w:r w:rsidR="00BA3BE4">
        <w:rPr>
          <w:lang w:val="en-US"/>
        </w:rPr>
        <w:t>I</w:t>
      </w:r>
      <w:r w:rsidRPr="008630DB">
        <w:rPr>
          <w:lang w:val="en-US"/>
        </w:rPr>
        <w:t xml:space="preserve">n addition, students analyze real-world decision problems (case studies), which allow the application of knowledge about the learned methods in practice. </w:t>
      </w:r>
      <w:r w:rsidR="009F22E0" w:rsidRPr="009F22E0">
        <w:fldChar w:fldCharType="end"/>
      </w:r>
    </w:p>
    <w:p w14:paraId="4C68B853" w14:textId="77777777" w:rsidR="00940543" w:rsidRPr="000C1A41" w:rsidRDefault="002547AB">
      <w:pPr>
        <w:rPr>
          <w:rStyle w:val="Poleformualrza"/>
          <w:b/>
          <w:color w:val="006991"/>
          <w:sz w:val="24"/>
          <w:szCs w:val="24"/>
          <w:lang w:val="en-US"/>
        </w:rPr>
      </w:pPr>
      <w:r w:rsidRPr="000C1A41">
        <w:rPr>
          <w:rStyle w:val="Poleformualrza"/>
          <w:b/>
          <w:color w:val="006991"/>
          <w:sz w:val="24"/>
          <w:szCs w:val="24"/>
          <w:lang w:val="en-US"/>
        </w:rPr>
        <w:t>Teaching methods</w:t>
      </w:r>
    </w:p>
    <w:p w14:paraId="793B5D60" w14:textId="77777777" w:rsidR="00726974" w:rsidRPr="000C1A41" w:rsidRDefault="009F22E0" w:rsidP="00726974">
      <w:pPr>
        <w:rPr>
          <w:lang w:val="en-US"/>
        </w:rPr>
      </w:pPr>
      <w:r w:rsidRPr="009F22E0">
        <w:fldChar w:fldCharType="begin">
          <w:ffData>
            <w:name w:val="Tekst1"/>
            <w:enabled/>
            <w:calcOnExit w:val="0"/>
            <w:textInput/>
          </w:ffData>
        </w:fldChar>
      </w:r>
      <w:r w:rsidRPr="000C1A41">
        <w:rPr>
          <w:lang w:val="en-US"/>
        </w:rPr>
        <w:instrText xml:space="preserve"> FORMTEXT </w:instrText>
      </w:r>
      <w:r w:rsidRPr="009F22E0">
        <w:fldChar w:fldCharType="separate"/>
      </w:r>
      <w:r w:rsidR="00726974" w:rsidRPr="000C1A41">
        <w:rPr>
          <w:lang w:val="en-US"/>
        </w:rPr>
        <w:t>Lecture: multimedia presentation supplemented with illustrative examples. Demonstration of selected systems in the field of algorithmic decision theory.</w:t>
      </w:r>
    </w:p>
    <w:p w14:paraId="687421FD" w14:textId="757A29FA" w:rsidR="00940543" w:rsidRPr="000C1A41" w:rsidRDefault="00726974" w:rsidP="00726974">
      <w:pPr>
        <w:rPr>
          <w:rStyle w:val="Poleformualrza"/>
          <w:b/>
          <w:color w:val="006991"/>
          <w:sz w:val="24"/>
          <w:szCs w:val="24"/>
          <w:lang w:val="en-US"/>
        </w:rPr>
      </w:pPr>
      <w:r w:rsidRPr="000C1A41">
        <w:rPr>
          <w:lang w:val="en-US"/>
        </w:rPr>
        <w:t>Laboratory exercises: solving problems, practical and programming exercises, discussion, team work, case studies, demonstration of selected systems, modeling of real decision problems and solving them with methods available in the laboratory, multimedia show.</w:t>
      </w:r>
      <w:r w:rsidR="009F22E0" w:rsidRPr="009F22E0">
        <w:fldChar w:fldCharType="end"/>
      </w:r>
    </w:p>
    <w:p w14:paraId="4A48DEF2" w14:textId="77777777" w:rsidR="00940543" w:rsidRPr="00D9662F" w:rsidRDefault="00535A23" w:rsidP="00940543">
      <w:pPr>
        <w:rPr>
          <w:rStyle w:val="Poleformualrza"/>
          <w:b/>
          <w:color w:val="006991"/>
          <w:sz w:val="24"/>
          <w:szCs w:val="24"/>
          <w:lang w:val="en-US"/>
        </w:rPr>
      </w:pPr>
      <w:r>
        <w:rPr>
          <w:rStyle w:val="Poleformualrza"/>
          <w:b/>
          <w:color w:val="006991"/>
          <w:sz w:val="24"/>
          <w:szCs w:val="24"/>
          <w:lang w:val="en-US"/>
        </w:rPr>
        <w:t>Bibliography</w:t>
      </w:r>
    </w:p>
    <w:p w14:paraId="78B2694E" w14:textId="6195C5CD" w:rsidR="00520ED4" w:rsidRPr="003058C9" w:rsidRDefault="00535A23" w:rsidP="00520ED4">
      <w:pPr>
        <w:rPr>
          <w:lang w:val="en-US"/>
        </w:rPr>
      </w:pPr>
      <w:r>
        <w:rPr>
          <w:color w:val="808080" w:themeColor="background1" w:themeShade="80"/>
          <w:szCs w:val="24"/>
          <w:lang w:val="en-US"/>
        </w:rPr>
        <w:t>Basic</w:t>
      </w:r>
      <w:r w:rsidR="005E1096" w:rsidRPr="00D9662F">
        <w:rPr>
          <w:color w:val="808080" w:themeColor="background1" w:themeShade="80"/>
          <w:szCs w:val="24"/>
          <w:lang w:val="en-US"/>
        </w:rPr>
        <w:br/>
      </w:r>
      <w:r w:rsidR="009F22E0" w:rsidRPr="009F22E0">
        <w:fldChar w:fldCharType="begin">
          <w:ffData>
            <w:name w:val="Tekst1"/>
            <w:enabled/>
            <w:calcOnExit w:val="0"/>
            <w:textInput/>
          </w:ffData>
        </w:fldChar>
      </w:r>
      <w:r w:rsidR="009F22E0" w:rsidRPr="00D9662F">
        <w:rPr>
          <w:lang w:val="en-US"/>
        </w:rPr>
        <w:instrText xml:space="preserve"> FORMTEXT </w:instrText>
      </w:r>
      <w:r w:rsidR="009F22E0" w:rsidRPr="009F22E0">
        <w:fldChar w:fldCharType="separate"/>
      </w:r>
      <w:r w:rsidR="00BA3BE4" w:rsidRPr="00BA3BE4">
        <w:t xml:space="preserve">S.Greco, M.Ehrgott, J.R. Figueira (eds.), </w:t>
      </w:r>
      <w:r w:rsidR="00520ED4" w:rsidRPr="003058C9">
        <w:rPr>
          <w:lang w:val="en-US"/>
        </w:rPr>
        <w:t xml:space="preserve">Multiple Criteria Decision Analysis: State of the Art Surveys, Springer, 2016; https://doi.org/10.1007/978-1-4939-3094-4 </w:t>
      </w:r>
    </w:p>
    <w:p w14:paraId="6F1AE927" w14:textId="73BBA557" w:rsidR="00520ED4" w:rsidRPr="003058C9" w:rsidRDefault="00BA3BE4" w:rsidP="00520ED4">
      <w:pPr>
        <w:rPr>
          <w:lang w:val="en-US"/>
        </w:rPr>
      </w:pPr>
      <w:r w:rsidRPr="00BA3BE4">
        <w:rPr>
          <w:lang w:val="en-US"/>
        </w:rPr>
        <w:t>S.Corrente, S.Greco, M.Kadziński, R.Słowiński,</w:t>
      </w:r>
      <w:r>
        <w:rPr>
          <w:lang w:val="en-US"/>
        </w:rPr>
        <w:t xml:space="preserve"> </w:t>
      </w:r>
      <w:r w:rsidR="00520ED4" w:rsidRPr="003058C9">
        <w:rPr>
          <w:lang w:val="en-US"/>
        </w:rPr>
        <w:t xml:space="preserve">Robust Ordinal Regression in Preference Learning and Ranking,  Machine Learning, 93 (2013) 381-422; https://doi.org/10.1007/s10994-013-5365-4 </w:t>
      </w:r>
    </w:p>
    <w:p w14:paraId="5E6AECC9" w14:textId="6D53BBC9" w:rsidR="00520ED4" w:rsidRPr="003058C9" w:rsidRDefault="00CC2CBB" w:rsidP="00520ED4">
      <w:pPr>
        <w:rPr>
          <w:lang w:val="en-US"/>
        </w:rPr>
      </w:pPr>
      <w:r w:rsidRPr="00CC2CBB">
        <w:rPr>
          <w:lang w:val="en-US"/>
        </w:rPr>
        <w:t xml:space="preserve">R. Słowiński, Y. Yao (eds.), </w:t>
      </w:r>
      <w:r w:rsidR="00520ED4" w:rsidRPr="003058C9">
        <w:rPr>
          <w:lang w:val="en-US"/>
        </w:rPr>
        <w:t xml:space="preserve">Rough Sets, Part C of the Handbook of Computational Intelligence, Springer, 2015, pp. 329-451; http://dx.doi.org/10.1007/978-3-662-43505-2 </w:t>
      </w:r>
    </w:p>
    <w:p w14:paraId="2C390BEB" w14:textId="33C40EDD" w:rsidR="00520ED4" w:rsidRPr="003058C9" w:rsidRDefault="002C259B" w:rsidP="00520ED4">
      <w:pPr>
        <w:rPr>
          <w:lang w:val="en-US"/>
        </w:rPr>
      </w:pPr>
      <w:r w:rsidRPr="002C259B">
        <w:rPr>
          <w:lang w:val="en-US"/>
        </w:rPr>
        <w:t xml:space="preserve">M. Cinelli, M. Kadziński, M. Gonzalez, R. Słowiński, </w:t>
      </w:r>
      <w:r w:rsidR="00520ED4" w:rsidRPr="003058C9">
        <w:rPr>
          <w:lang w:val="en-US"/>
        </w:rPr>
        <w:t xml:space="preserve">How to Support the Application of Multiple Criteria Decision Analysis? Let Us Start with a Comprehensive Taxonomy, </w:t>
      </w:r>
      <w:r>
        <w:rPr>
          <w:lang w:val="en-US"/>
        </w:rPr>
        <w:t>Omega</w:t>
      </w:r>
      <w:r w:rsidR="00520ED4" w:rsidRPr="003058C9">
        <w:rPr>
          <w:lang w:val="en-US"/>
        </w:rPr>
        <w:t xml:space="preserve">, 96 (2020) 102261; https://doi.org/10.1016/j.omega.2020.102261 </w:t>
      </w:r>
    </w:p>
    <w:p w14:paraId="066A4178" w14:textId="252F5B51" w:rsidR="00BA3BE4" w:rsidRDefault="00BA3BE4" w:rsidP="00BA3BE4">
      <w:r>
        <w:t>P. Straffin, Teoria gier. Wydawnictwo Naukowe Scholar, Warszawa, 2001.</w:t>
      </w:r>
    </w:p>
    <w:p w14:paraId="355E4361" w14:textId="377102F9" w:rsidR="00BA3BE4" w:rsidRDefault="00BA3BE4" w:rsidP="00BA3BE4">
      <w:r>
        <w:t>J. Branke, K. Deb, K. Miettinen, R. Słowiński, Multiobjective Optimization: Interactive and Evolutionary Approaches. Springer, Berlin, 2008.</w:t>
      </w:r>
    </w:p>
    <w:p w14:paraId="7C4BAF36" w14:textId="2FB4DF4A" w:rsidR="00BA3BE4" w:rsidRDefault="00BA3BE4" w:rsidP="00BA3BE4">
      <w:r>
        <w:t>W.W. Cooper, L.M. Seiford, M. Lawrence, K. Tone, Data Envelopment Analysis: A Comprehensive Text with Models, Applications, References and DEA-Solver Software, Springer, US, 2007.</w:t>
      </w:r>
    </w:p>
    <w:p w14:paraId="689DC34D" w14:textId="0A99F38B" w:rsidR="005E1096" w:rsidRPr="00D9662F" w:rsidRDefault="00BA3BE4" w:rsidP="00520ED4">
      <w:pPr>
        <w:rPr>
          <w:rStyle w:val="Poleformualrza"/>
          <w:sz w:val="24"/>
          <w:szCs w:val="24"/>
          <w:lang w:val="en-US"/>
        </w:rPr>
      </w:pPr>
      <w:r>
        <w:t>J. Fürnkranz, E. Hüllermeier, Preference Learning. Springer, Berlin, 2010.</w:t>
      </w:r>
      <w:r w:rsidR="009F22E0" w:rsidRPr="009F22E0">
        <w:fldChar w:fldCharType="end"/>
      </w:r>
    </w:p>
    <w:p w14:paraId="1326876E" w14:textId="2601081A" w:rsidR="003058C9" w:rsidRPr="00726974" w:rsidRDefault="00535A23" w:rsidP="003058C9">
      <w:pPr>
        <w:rPr>
          <w:lang w:val="en-US"/>
        </w:rPr>
      </w:pPr>
      <w:r>
        <w:rPr>
          <w:color w:val="808080" w:themeColor="background1" w:themeShade="80"/>
          <w:szCs w:val="24"/>
          <w:lang w:val="en-US"/>
        </w:rPr>
        <w:t>Additional</w:t>
      </w:r>
      <w:r w:rsidR="002547AB" w:rsidRPr="00D9662F">
        <w:rPr>
          <w:color w:val="808080" w:themeColor="background1" w:themeShade="80"/>
          <w:szCs w:val="24"/>
          <w:lang w:val="en-US"/>
        </w:rPr>
        <w:t xml:space="preserve"> </w:t>
      </w:r>
      <w:r w:rsidR="005E1096" w:rsidRPr="00D9662F">
        <w:rPr>
          <w:color w:val="808080" w:themeColor="background1" w:themeShade="80"/>
          <w:szCs w:val="24"/>
          <w:lang w:val="en-US"/>
        </w:rPr>
        <w:br/>
      </w:r>
      <w:r w:rsidR="009F22E0" w:rsidRPr="009F22E0">
        <w:fldChar w:fldCharType="begin">
          <w:ffData>
            <w:name w:val="Tekst1"/>
            <w:enabled/>
            <w:calcOnExit w:val="0"/>
            <w:textInput/>
          </w:ffData>
        </w:fldChar>
      </w:r>
      <w:r w:rsidR="009F22E0" w:rsidRPr="00D9662F">
        <w:rPr>
          <w:lang w:val="en-US"/>
        </w:rPr>
        <w:instrText xml:space="preserve"> FORMTEXT </w:instrText>
      </w:r>
      <w:r w:rsidR="009F22E0" w:rsidRPr="009F22E0">
        <w:fldChar w:fldCharType="separate"/>
      </w:r>
      <w:r w:rsidR="00BA3BE4">
        <w:rPr>
          <w:lang w:val="en-US"/>
        </w:rPr>
        <w:t>S</w:t>
      </w:r>
      <w:r w:rsidR="00BA3BE4" w:rsidRPr="00BA3BE4">
        <w:rPr>
          <w:lang w:val="en-US"/>
        </w:rPr>
        <w:t xml:space="preserve">. Greco, M. Kadziński, V. Mousseau, R. Słowiński, </w:t>
      </w:r>
      <w:r w:rsidR="003058C9" w:rsidRPr="00726974">
        <w:rPr>
          <w:lang w:val="en-US"/>
        </w:rPr>
        <w:t xml:space="preserve">ELECTRE^GKMS: Robust Ordinal Regression for Outranking Methods, European Journal of Operational Research, 214 (2011) 118-135; http://dx.doi.org/10.1016/j.ejor.2011.03.045 </w:t>
      </w:r>
    </w:p>
    <w:p w14:paraId="63E6F6D5" w14:textId="0A8063DC" w:rsidR="003058C9" w:rsidRPr="00726974" w:rsidRDefault="00BA3BE4" w:rsidP="003058C9">
      <w:pPr>
        <w:rPr>
          <w:lang w:val="en-US"/>
        </w:rPr>
      </w:pPr>
      <w:r w:rsidRPr="00BA3BE4">
        <w:rPr>
          <w:lang w:val="en-US"/>
        </w:rPr>
        <w:lastRenderedPageBreak/>
        <w:t xml:space="preserve">S. Greco, M. Kadziński, V. Mousseau, R. Słowiński,  </w:t>
      </w:r>
      <w:r w:rsidR="003058C9" w:rsidRPr="00726974">
        <w:rPr>
          <w:lang w:val="en-US"/>
        </w:rPr>
        <w:t>Robust Ordinal Regression for Multiple Criteria Group Decision: UTA^GMS-GROUP and UTADIS^GMS-GROUP; Decision Support Systems, 52 (2012)</w:t>
      </w:r>
      <w:r>
        <w:rPr>
          <w:lang w:val="en-US"/>
        </w:rPr>
        <w:t xml:space="preserve">, </w:t>
      </w:r>
      <w:r w:rsidR="003058C9" w:rsidRPr="00726974">
        <w:rPr>
          <w:lang w:val="en-US"/>
        </w:rPr>
        <w:t xml:space="preserve">549–561; https://doi.org/10.1016/j.dss.2011.10.005 </w:t>
      </w:r>
    </w:p>
    <w:p w14:paraId="6ACF3690" w14:textId="67C0F4CA" w:rsidR="00BA3BE4" w:rsidRDefault="00BA3BE4" w:rsidP="00BA3BE4">
      <w:r>
        <w:t>M.J. Osborne, An Introduction to Game Theory. Oxford University Press, 2004.</w:t>
      </w:r>
    </w:p>
    <w:p w14:paraId="2A6D2FF8" w14:textId="03461CEB" w:rsidR="00BA3BE4" w:rsidRDefault="00BA3BE4" w:rsidP="00BA3BE4">
      <w:r>
        <w:t>A. Charnes, W.W. Cooper, A.Y. Lewin, L.M. Seiford, Data Envelopment Analysis: Theory, Methodology, and Applications, Springer, Netherlands, 1994.</w:t>
      </w:r>
    </w:p>
    <w:p w14:paraId="39D60819" w14:textId="3D19437C" w:rsidR="00BA3BE4" w:rsidRDefault="00BA3BE4" w:rsidP="00BA3BE4">
      <w:r>
        <w:t>M. Kadziński, A. Labijak, M. Napieraj, Integrated framework for robustness analysis using ratio-based efficiency model with application to evaluation of Polish airports, Omega 67, 1-18, 2017.</w:t>
      </w:r>
    </w:p>
    <w:p w14:paraId="63017A1A" w14:textId="68E44C74" w:rsidR="00BA3BE4" w:rsidRDefault="00BA3BE4" w:rsidP="00BA3BE4">
      <w:r>
        <w:t>M. Tomczyk, M. Kadziński, Decomposition-based interactive evolutionary algorithm for multiple objective optimization, IEEE Transactions on Evolutionary Computation, 24(2), 320-334, 2020.</w:t>
      </w:r>
    </w:p>
    <w:p w14:paraId="075A5591" w14:textId="111F47EF" w:rsidR="005E1096" w:rsidRPr="00D9662F" w:rsidRDefault="00BA3BE4" w:rsidP="003058C9">
      <w:pPr>
        <w:rPr>
          <w:rStyle w:val="Poleformualrza"/>
          <w:sz w:val="24"/>
          <w:szCs w:val="24"/>
          <w:lang w:val="en-US"/>
        </w:rPr>
      </w:pPr>
      <w:r>
        <w:t>J. Liu, M. Kadziński, X. Liao, X. Mao, Data-driven preference learning methods for value-driven multiple criteria sorting with interacting criteria, INFORMS Journal on Computing, 2021.</w:t>
      </w:r>
      <w:r w:rsidR="009F22E0" w:rsidRPr="009F22E0">
        <w:fldChar w:fldCharType="end"/>
      </w:r>
    </w:p>
    <w:p w14:paraId="2F914111" w14:textId="77777777" w:rsidR="00D9662F" w:rsidRPr="00D9662F" w:rsidRDefault="00D9662F" w:rsidP="00D9662F">
      <w:pPr>
        <w:keepNext/>
        <w:rPr>
          <w:b/>
          <w:color w:val="006991"/>
          <w:lang w:val="en-US"/>
        </w:rPr>
      </w:pPr>
      <w:r w:rsidRPr="00D9662F">
        <w:rPr>
          <w:b/>
          <w:color w:val="006991"/>
          <w:lang w:val="en-US"/>
        </w:rPr>
        <w:t>B</w:t>
      </w:r>
      <w:r w:rsidR="00535A23">
        <w:rPr>
          <w:b/>
          <w:color w:val="006991"/>
          <w:lang w:val="en-US"/>
        </w:rPr>
        <w:t>reakdown</w:t>
      </w:r>
      <w:r w:rsidRPr="00D9662F">
        <w:rPr>
          <w:b/>
          <w:color w:val="006991"/>
          <w:lang w:val="en-US"/>
        </w:rPr>
        <w:t xml:space="preserve"> of average student's workload</w:t>
      </w:r>
    </w:p>
    <w:tbl>
      <w:tblPr>
        <w:tblStyle w:val="Siatkatabeli"/>
        <w:tblW w:w="0" w:type="auto"/>
        <w:tblLook w:val="04A0" w:firstRow="1" w:lastRow="0" w:firstColumn="1" w:lastColumn="0" w:noHBand="0" w:noVBand="1"/>
      </w:tblPr>
      <w:tblGrid>
        <w:gridCol w:w="6614"/>
        <w:gridCol w:w="1291"/>
        <w:gridCol w:w="1307"/>
      </w:tblGrid>
      <w:tr w:rsidR="005E1096" w:rsidRPr="0053341E" w14:paraId="2F13550A" w14:textId="77777777" w:rsidTr="00D63A0D">
        <w:trPr>
          <w:cantSplit/>
          <w:tblHeader/>
        </w:trPr>
        <w:tc>
          <w:tcPr>
            <w:tcW w:w="6614" w:type="dxa"/>
          </w:tcPr>
          <w:p w14:paraId="7279F526" w14:textId="77777777" w:rsidR="005E1096" w:rsidRPr="00D9662F" w:rsidRDefault="005E1096" w:rsidP="00ED0AC0">
            <w:pPr>
              <w:keepNext/>
              <w:rPr>
                <w:b/>
                <w:color w:val="006991"/>
                <w:szCs w:val="24"/>
                <w:lang w:val="en-US"/>
              </w:rPr>
            </w:pPr>
          </w:p>
        </w:tc>
        <w:tc>
          <w:tcPr>
            <w:tcW w:w="1291" w:type="dxa"/>
          </w:tcPr>
          <w:p w14:paraId="4BBEBA0D" w14:textId="77777777" w:rsidR="005E1096" w:rsidRPr="0053341E" w:rsidRDefault="002547AB" w:rsidP="00ED0AC0">
            <w:pPr>
              <w:keepNext/>
              <w:rPr>
                <w:szCs w:val="24"/>
              </w:rPr>
            </w:pPr>
            <w:r>
              <w:rPr>
                <w:szCs w:val="24"/>
              </w:rPr>
              <w:t>Hours</w:t>
            </w:r>
          </w:p>
        </w:tc>
        <w:tc>
          <w:tcPr>
            <w:tcW w:w="1307" w:type="dxa"/>
          </w:tcPr>
          <w:p w14:paraId="6EF45950" w14:textId="77777777" w:rsidR="005E1096" w:rsidRPr="0053341E" w:rsidRDefault="005E1096" w:rsidP="00ED0AC0">
            <w:pPr>
              <w:keepNext/>
              <w:rPr>
                <w:szCs w:val="24"/>
              </w:rPr>
            </w:pPr>
            <w:r w:rsidRPr="0053341E">
              <w:rPr>
                <w:szCs w:val="24"/>
              </w:rPr>
              <w:t>ECTS</w:t>
            </w:r>
          </w:p>
        </w:tc>
      </w:tr>
      <w:tr w:rsidR="002547AB" w:rsidRPr="0053341E" w14:paraId="14F2F4DF" w14:textId="77777777" w:rsidTr="004B63B7">
        <w:tc>
          <w:tcPr>
            <w:tcW w:w="6614" w:type="dxa"/>
          </w:tcPr>
          <w:p w14:paraId="13B22798" w14:textId="77777777" w:rsidR="002547AB" w:rsidRDefault="002547AB" w:rsidP="002547AB">
            <w:pPr>
              <w:keepNext/>
            </w:pPr>
            <w:r>
              <w:t>Total workload</w:t>
            </w:r>
          </w:p>
        </w:tc>
        <w:tc>
          <w:tcPr>
            <w:tcW w:w="1291" w:type="dxa"/>
          </w:tcPr>
          <w:p w14:paraId="34A5A638" w14:textId="5771BDE6" w:rsidR="002547AB" w:rsidRPr="0053341E" w:rsidRDefault="002547AB" w:rsidP="00296E34">
            <w:pPr>
              <w:keepNext/>
              <w:rPr>
                <w:b/>
                <w:szCs w:val="24"/>
              </w:rPr>
            </w:pPr>
            <w:r>
              <w:fldChar w:fldCharType="begin">
                <w:ffData>
                  <w:name w:val=""/>
                  <w:enabled/>
                  <w:calcOnExit w:val="0"/>
                  <w:textInput>
                    <w:type w:val="number"/>
                  </w:textInput>
                </w:ffData>
              </w:fldChar>
            </w:r>
            <w:r>
              <w:instrText xml:space="preserve"> FORMTEXT </w:instrText>
            </w:r>
            <w:r>
              <w:fldChar w:fldCharType="separate"/>
            </w:r>
            <w:r w:rsidR="00C46D9D">
              <w:t>1</w:t>
            </w:r>
            <w:r w:rsidR="00296E34">
              <w:t>25</w:t>
            </w:r>
            <w:r>
              <w:fldChar w:fldCharType="end"/>
            </w:r>
          </w:p>
        </w:tc>
        <w:tc>
          <w:tcPr>
            <w:tcW w:w="1307" w:type="dxa"/>
          </w:tcPr>
          <w:p w14:paraId="51E68E6E" w14:textId="0EECD71B" w:rsidR="002547AB" w:rsidRPr="0053341E" w:rsidRDefault="002547AB" w:rsidP="00C46D9D">
            <w:pPr>
              <w:keepNext/>
              <w:rPr>
                <w:b/>
                <w:szCs w:val="24"/>
              </w:rPr>
            </w:pPr>
            <w:r>
              <w:fldChar w:fldCharType="begin">
                <w:ffData>
                  <w:name w:val=""/>
                  <w:enabled/>
                  <w:calcOnExit w:val="0"/>
                  <w:textInput>
                    <w:type w:val="number"/>
                    <w:format w:val="0,0"/>
                  </w:textInput>
                </w:ffData>
              </w:fldChar>
            </w:r>
            <w:r>
              <w:instrText xml:space="preserve"> FORMTEXT </w:instrText>
            </w:r>
            <w:r>
              <w:fldChar w:fldCharType="separate"/>
            </w:r>
            <w:r w:rsidR="00C46D9D">
              <w:t>5,0</w:t>
            </w:r>
            <w:r>
              <w:fldChar w:fldCharType="end"/>
            </w:r>
          </w:p>
        </w:tc>
      </w:tr>
      <w:tr w:rsidR="002547AB" w:rsidRPr="0053341E" w14:paraId="31AC17B6" w14:textId="77777777" w:rsidTr="004B63B7">
        <w:tc>
          <w:tcPr>
            <w:tcW w:w="6614" w:type="dxa"/>
          </w:tcPr>
          <w:p w14:paraId="47A8B97F" w14:textId="77777777" w:rsidR="002547AB" w:rsidRPr="002547AB" w:rsidRDefault="002547AB" w:rsidP="002547AB">
            <w:pPr>
              <w:keepNext/>
              <w:rPr>
                <w:lang w:val="en-US"/>
              </w:rPr>
            </w:pPr>
            <w:r w:rsidRPr="002547AB">
              <w:rPr>
                <w:lang w:val="en-US"/>
              </w:rPr>
              <w:t>Classes requiring direct contact with the teacher</w:t>
            </w:r>
          </w:p>
        </w:tc>
        <w:tc>
          <w:tcPr>
            <w:tcW w:w="1291" w:type="dxa"/>
          </w:tcPr>
          <w:p w14:paraId="2EE1169A" w14:textId="6C89C8D4" w:rsidR="002547AB" w:rsidRPr="0053341E" w:rsidRDefault="002547AB" w:rsidP="00296E34">
            <w:pPr>
              <w:keepNext/>
              <w:rPr>
                <w:b/>
                <w:szCs w:val="24"/>
              </w:rPr>
            </w:pPr>
            <w:r>
              <w:fldChar w:fldCharType="begin">
                <w:ffData>
                  <w:name w:val=""/>
                  <w:enabled/>
                  <w:calcOnExit w:val="0"/>
                  <w:textInput>
                    <w:type w:val="number"/>
                  </w:textInput>
                </w:ffData>
              </w:fldChar>
            </w:r>
            <w:r>
              <w:instrText xml:space="preserve"> FORMTEXT </w:instrText>
            </w:r>
            <w:r>
              <w:fldChar w:fldCharType="separate"/>
            </w:r>
            <w:r w:rsidR="00296E34">
              <w:t>6</w:t>
            </w:r>
            <w:r w:rsidR="002A6339">
              <w:t>0</w:t>
            </w:r>
            <w:r>
              <w:fldChar w:fldCharType="end"/>
            </w:r>
          </w:p>
        </w:tc>
        <w:tc>
          <w:tcPr>
            <w:tcW w:w="1307" w:type="dxa"/>
          </w:tcPr>
          <w:p w14:paraId="0C2CE724" w14:textId="278D3C3C" w:rsidR="002547AB" w:rsidRPr="0053341E" w:rsidRDefault="002547AB" w:rsidP="00C46D9D">
            <w:pPr>
              <w:keepNext/>
              <w:rPr>
                <w:b/>
                <w:szCs w:val="24"/>
              </w:rPr>
            </w:pPr>
            <w:r>
              <w:fldChar w:fldCharType="begin">
                <w:ffData>
                  <w:name w:val=""/>
                  <w:enabled/>
                  <w:calcOnExit w:val="0"/>
                  <w:textInput>
                    <w:type w:val="number"/>
                    <w:format w:val="0,0"/>
                  </w:textInput>
                </w:ffData>
              </w:fldChar>
            </w:r>
            <w:r>
              <w:instrText xml:space="preserve"> FORMTEXT </w:instrText>
            </w:r>
            <w:r>
              <w:fldChar w:fldCharType="separate"/>
            </w:r>
            <w:r w:rsidR="00C46D9D">
              <w:t>3,0</w:t>
            </w:r>
            <w:r>
              <w:fldChar w:fldCharType="end"/>
            </w:r>
          </w:p>
        </w:tc>
      </w:tr>
      <w:tr w:rsidR="002547AB" w:rsidRPr="0053341E" w14:paraId="62F3A5E3" w14:textId="77777777" w:rsidTr="004B63B7">
        <w:tc>
          <w:tcPr>
            <w:tcW w:w="6614" w:type="dxa"/>
          </w:tcPr>
          <w:p w14:paraId="32166D78" w14:textId="7D445323" w:rsidR="002547AB" w:rsidRPr="002547AB" w:rsidRDefault="002C112A" w:rsidP="006E4453">
            <w:pPr>
              <w:keepNext/>
              <w:rPr>
                <w:lang w:val="en-US"/>
              </w:rPr>
            </w:pPr>
            <w:r>
              <w:rPr>
                <w:rFonts w:ascii="Calibri" w:hAnsi="Calibri" w:cs="Calibri"/>
                <w:color w:val="000000"/>
                <w:szCs w:val="24"/>
                <w:shd w:val="clear" w:color="auto" w:fill="FFFFFF"/>
                <w:lang w:val="en-US"/>
              </w:rPr>
              <w:fldChar w:fldCharType="begin">
                <w:ffData>
                  <w:name w:val="Tekst2"/>
                  <w:enabled/>
                  <w:calcOnExit w:val="0"/>
                  <w:textInput>
                    <w:default w:val="Student's own work (literature studies, preparation for laboratory classes/tutorials, preparation for tests/exam, project preparation)"/>
                  </w:textInput>
                </w:ffData>
              </w:fldChar>
            </w:r>
            <w:bookmarkStart w:id="6" w:name="Tekst2"/>
            <w:r>
              <w:rPr>
                <w:rFonts w:ascii="Calibri" w:hAnsi="Calibri" w:cs="Calibri"/>
                <w:color w:val="000000"/>
                <w:szCs w:val="24"/>
                <w:shd w:val="clear" w:color="auto" w:fill="FFFFFF"/>
                <w:lang w:val="en-US"/>
              </w:rPr>
              <w:instrText xml:space="preserve"> FORMTEXT </w:instrText>
            </w:r>
            <w:r>
              <w:rPr>
                <w:rFonts w:ascii="Calibri" w:hAnsi="Calibri" w:cs="Calibri"/>
                <w:color w:val="000000"/>
                <w:szCs w:val="24"/>
                <w:shd w:val="clear" w:color="auto" w:fill="FFFFFF"/>
                <w:lang w:val="en-US"/>
              </w:rPr>
            </w:r>
            <w:r>
              <w:rPr>
                <w:rFonts w:ascii="Calibri" w:hAnsi="Calibri" w:cs="Calibri"/>
                <w:color w:val="000000"/>
                <w:szCs w:val="24"/>
                <w:shd w:val="clear" w:color="auto" w:fill="FFFFFF"/>
                <w:lang w:val="en-US"/>
              </w:rPr>
              <w:fldChar w:fldCharType="separate"/>
            </w:r>
            <w:r>
              <w:rPr>
                <w:rFonts w:ascii="Calibri" w:hAnsi="Calibri" w:cs="Calibri"/>
                <w:noProof/>
                <w:color w:val="000000"/>
                <w:szCs w:val="24"/>
                <w:shd w:val="clear" w:color="auto" w:fill="FFFFFF"/>
                <w:lang w:val="en-US"/>
              </w:rPr>
              <w:t>Student's own work (literature studies, preparation for laboratory classes, preparation for tests/exam, project preparation)</w:t>
            </w:r>
            <w:r>
              <w:rPr>
                <w:rFonts w:ascii="Calibri" w:hAnsi="Calibri" w:cs="Calibri"/>
                <w:color w:val="000000"/>
                <w:szCs w:val="24"/>
                <w:shd w:val="clear" w:color="auto" w:fill="FFFFFF"/>
                <w:lang w:val="en-US"/>
              </w:rPr>
              <w:fldChar w:fldCharType="end"/>
            </w:r>
            <w:bookmarkEnd w:id="6"/>
            <w:r w:rsidRPr="002C112A">
              <w:rPr>
                <w:rStyle w:val="Odwoanieprzypisudolnego"/>
                <w:lang w:val="en-US"/>
              </w:rPr>
              <w:t xml:space="preserve"> </w:t>
            </w:r>
            <w:r>
              <w:rPr>
                <w:rStyle w:val="Odwoanieprzypisudolnego"/>
              </w:rPr>
              <w:footnoteReference w:id="1"/>
            </w:r>
          </w:p>
        </w:tc>
        <w:tc>
          <w:tcPr>
            <w:tcW w:w="1291" w:type="dxa"/>
          </w:tcPr>
          <w:p w14:paraId="217271F5" w14:textId="41EB3E71" w:rsidR="002547AB" w:rsidRPr="0053341E" w:rsidRDefault="002547AB" w:rsidP="00296E34">
            <w:pPr>
              <w:keepNext/>
              <w:rPr>
                <w:b/>
                <w:szCs w:val="24"/>
              </w:rPr>
            </w:pPr>
            <w:r>
              <w:fldChar w:fldCharType="begin">
                <w:ffData>
                  <w:name w:val=""/>
                  <w:enabled/>
                  <w:calcOnExit w:val="0"/>
                  <w:textInput>
                    <w:type w:val="number"/>
                  </w:textInput>
                </w:ffData>
              </w:fldChar>
            </w:r>
            <w:r>
              <w:instrText xml:space="preserve"> FORMTEXT </w:instrText>
            </w:r>
            <w:r>
              <w:fldChar w:fldCharType="separate"/>
            </w:r>
            <w:r w:rsidR="00C46D9D">
              <w:t>6</w:t>
            </w:r>
            <w:r w:rsidR="00296E34">
              <w:t>5</w:t>
            </w:r>
            <w:r>
              <w:fldChar w:fldCharType="end"/>
            </w:r>
          </w:p>
        </w:tc>
        <w:tc>
          <w:tcPr>
            <w:tcW w:w="1307" w:type="dxa"/>
          </w:tcPr>
          <w:p w14:paraId="3E8A83EB" w14:textId="60F8F417" w:rsidR="002547AB" w:rsidRPr="0053341E" w:rsidRDefault="002547AB" w:rsidP="00F76A30">
            <w:pPr>
              <w:keepNext/>
              <w:rPr>
                <w:b/>
                <w:szCs w:val="24"/>
              </w:rPr>
            </w:pPr>
            <w:r>
              <w:fldChar w:fldCharType="begin">
                <w:ffData>
                  <w:name w:val=""/>
                  <w:enabled/>
                  <w:calcOnExit w:val="0"/>
                  <w:textInput>
                    <w:type w:val="number"/>
                    <w:format w:val="0,0"/>
                  </w:textInput>
                </w:ffData>
              </w:fldChar>
            </w:r>
            <w:r>
              <w:instrText xml:space="preserve"> FORMTEXT </w:instrText>
            </w:r>
            <w:r>
              <w:fldChar w:fldCharType="separate"/>
            </w:r>
            <w:r w:rsidR="00F76A30">
              <w:t>2</w:t>
            </w:r>
            <w:r w:rsidR="00C46D9D">
              <w:t>,0</w:t>
            </w:r>
            <w:r>
              <w:fldChar w:fldCharType="end"/>
            </w:r>
          </w:p>
        </w:tc>
      </w:tr>
    </w:tbl>
    <w:p w14:paraId="382FD54D" w14:textId="77777777" w:rsidR="005E1096" w:rsidRPr="005E1096" w:rsidRDefault="005E1096" w:rsidP="009F757D">
      <w:pPr>
        <w:rPr>
          <w:b/>
          <w:color w:val="006991"/>
        </w:rPr>
      </w:pPr>
    </w:p>
    <w:sectPr w:rsidR="005E1096" w:rsidRPr="005E1096" w:rsidSect="001C3A9C">
      <w:type w:val="continuous"/>
      <w:pgSz w:w="11906" w:h="16838"/>
      <w:pgMar w:top="1673" w:right="851" w:bottom="851" w:left="851" w:header="284"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E7F8E8" w14:textId="77777777" w:rsidR="00BA3BE4" w:rsidRDefault="00BA3BE4" w:rsidP="00DE7E54">
      <w:pPr>
        <w:spacing w:after="0" w:line="240" w:lineRule="auto"/>
      </w:pPr>
      <w:r>
        <w:separator/>
      </w:r>
    </w:p>
  </w:endnote>
  <w:endnote w:type="continuationSeparator" w:id="0">
    <w:p w14:paraId="02699732" w14:textId="77777777" w:rsidR="00BA3BE4" w:rsidRDefault="00BA3BE4" w:rsidP="00DE7E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9BFB8E" w14:textId="77777777" w:rsidR="00BA3BE4" w:rsidRDefault="00BA3BE4">
    <w:pPr>
      <w:pStyle w:val="Stopka"/>
      <w:jc w:val="right"/>
    </w:pPr>
    <w:r>
      <w:fldChar w:fldCharType="begin"/>
    </w:r>
    <w:r>
      <w:instrText>PAGE   \* MERGEFORMAT</w:instrText>
    </w:r>
    <w:r>
      <w:fldChar w:fldCharType="separate"/>
    </w:r>
    <w:r w:rsidR="00DE0A07">
      <w:rPr>
        <w:noProof/>
      </w:rPr>
      <w:t>1</w:t>
    </w:r>
    <w:r>
      <w:fldChar w:fldCharType="end"/>
    </w:r>
  </w:p>
  <w:p w14:paraId="570E3633" w14:textId="77777777" w:rsidR="00BA3BE4" w:rsidRDefault="00BA3BE4">
    <w:pPr>
      <w:pStyle w:val="Stopka"/>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8065BA" w14:textId="77777777" w:rsidR="00BA3BE4" w:rsidRDefault="00BA3BE4">
    <w:pPr>
      <w:pStyle w:val="Nagwek"/>
      <w:rPr>
        <w:b/>
      </w:rPr>
    </w:pPr>
    <w:r>
      <w:rPr>
        <w:b/>
      </w:rPr>
      <w:t>EUROPEJSKI SYSTEM TRANSFERU PUNKÓW</w:t>
    </w:r>
  </w:p>
  <w:p w14:paraId="1BCB4EC3" w14:textId="77777777" w:rsidR="00BA3BE4" w:rsidRPr="00820B3E" w:rsidRDefault="00BA3BE4">
    <w:pPr>
      <w:pStyle w:val="Nagwek"/>
      <w:rPr>
        <w:b/>
        <w:color w:val="006991"/>
      </w:rPr>
    </w:pPr>
    <w:r w:rsidRPr="00820B3E">
      <w:rPr>
        <w:b/>
        <w:color w:val="006991"/>
      </w:rPr>
      <w:t>Politechnika Poznańska</w:t>
    </w:r>
  </w:p>
  <w:p w14:paraId="61995F89" w14:textId="77777777" w:rsidR="00BA3BE4" w:rsidRPr="00820B3E" w:rsidRDefault="00BA3BE4">
    <w:pPr>
      <w:pStyle w:val="Nagwek"/>
      <w:rPr>
        <w:color w:val="006991"/>
        <w:sz w:val="18"/>
        <w:szCs w:val="18"/>
      </w:rPr>
    </w:pPr>
    <w:r w:rsidRPr="00820B3E">
      <w:rPr>
        <w:color w:val="006991"/>
        <w:sz w:val="18"/>
        <w:szCs w:val="18"/>
      </w:rPr>
      <w:t>pl. Marii Skłodowskiej-Curie 5</w:t>
    </w:r>
  </w:p>
  <w:p w14:paraId="53F2FCA9" w14:textId="77777777" w:rsidR="00BA3BE4" w:rsidRPr="00820B3E" w:rsidRDefault="00BA3BE4">
    <w:pPr>
      <w:pStyle w:val="Nagwek"/>
      <w:rPr>
        <w:sz w:val="18"/>
        <w:szCs w:val="18"/>
      </w:rPr>
    </w:pPr>
    <w:r w:rsidRPr="00820B3E">
      <w:rPr>
        <w:color w:val="006991"/>
        <w:sz w:val="18"/>
        <w:szCs w:val="18"/>
      </w:rPr>
      <w:t>60-965 Poznań</w:t>
    </w:r>
  </w:p>
  <w:p w14:paraId="2BD3BCD5" w14:textId="77777777" w:rsidR="00BA3BE4" w:rsidRDefault="00BA3BE4">
    <w:pPr>
      <w:pStyle w:val="Nagwek"/>
    </w:pPr>
  </w:p>
  <w:p w14:paraId="74FFFE42" w14:textId="77777777" w:rsidR="00BA3BE4" w:rsidRDefault="00BA3BE4"/>
  <w:p w14:paraId="1BCA23BD" w14:textId="77777777" w:rsidR="00BA3BE4" w:rsidRDefault="00BA3BE4">
    <w:pPr>
      <w:pStyle w:val="Stopka"/>
      <w:jc w:val="right"/>
    </w:pPr>
    <w:r>
      <w:fldChar w:fldCharType="begin"/>
    </w:r>
    <w:r>
      <w:instrText>PAGE   \* MERGEFORMAT</w:instrText>
    </w:r>
    <w:r>
      <w:fldChar w:fldCharType="separate"/>
    </w:r>
    <w:r>
      <w:rPr>
        <w:noProof/>
      </w:rPr>
      <w:t>1</w:t>
    </w:r>
    <w:r>
      <w:fldChar w:fldCharType="end"/>
    </w:r>
  </w:p>
  <w:p w14:paraId="34C9C395" w14:textId="77777777" w:rsidR="00BA3BE4" w:rsidRDefault="00BA3BE4">
    <w:pPr>
      <w:pStyle w:val="Stopk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299752" w14:textId="77777777" w:rsidR="00BA3BE4" w:rsidRDefault="00BA3BE4" w:rsidP="00DE7E54">
      <w:pPr>
        <w:spacing w:after="0" w:line="240" w:lineRule="auto"/>
      </w:pPr>
      <w:r>
        <w:separator/>
      </w:r>
    </w:p>
  </w:footnote>
  <w:footnote w:type="continuationSeparator" w:id="0">
    <w:p w14:paraId="32BE3924" w14:textId="77777777" w:rsidR="00BA3BE4" w:rsidRDefault="00BA3BE4" w:rsidP="00DE7E54">
      <w:pPr>
        <w:spacing w:after="0" w:line="240" w:lineRule="auto"/>
      </w:pPr>
      <w:r>
        <w:continuationSeparator/>
      </w:r>
    </w:p>
  </w:footnote>
  <w:footnote w:id="1">
    <w:p w14:paraId="262A3C5D" w14:textId="77777777" w:rsidR="00BA3BE4" w:rsidRPr="002547AB" w:rsidRDefault="00BA3BE4" w:rsidP="002C112A">
      <w:pPr>
        <w:pStyle w:val="Tekstprzypisudolnego"/>
        <w:rPr>
          <w:lang w:val="en-US"/>
        </w:rPr>
      </w:pPr>
      <w:r>
        <w:rPr>
          <w:rStyle w:val="Odwoanieprzypisudolnego"/>
        </w:rPr>
        <w:footnoteRef/>
      </w:r>
      <w:r w:rsidRPr="002547AB">
        <w:rPr>
          <w:lang w:val="en-US"/>
        </w:rPr>
        <w:t xml:space="preserve"> delete or add other activities as appropriate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BF69B8" w14:textId="77777777" w:rsidR="00BA3BE4" w:rsidRPr="00F302AE" w:rsidRDefault="00BA3BE4" w:rsidP="00F302AE">
    <w:pPr>
      <w:pStyle w:val="Nagwek"/>
    </w:pPr>
    <w:r>
      <w:rPr>
        <w:noProof/>
        <w:lang w:val="en-US" w:eastAsia="pl-PL"/>
      </w:rPr>
      <w:drawing>
        <wp:inline distT="0" distB="0" distL="0" distR="0" wp14:anchorId="1D5D36B9" wp14:editId="1C092702">
          <wp:extent cx="6479540" cy="947420"/>
          <wp:effectExtent l="0" t="0" r="0" b="508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glowek_full_en.png"/>
                  <pic:cNvPicPr/>
                </pic:nvPicPr>
                <pic:blipFill>
                  <a:blip r:embed="rId1">
                    <a:extLst>
                      <a:ext uri="{28A0092B-C50C-407E-A947-70E740481C1C}">
                        <a14:useLocalDpi xmlns:a14="http://schemas.microsoft.com/office/drawing/2010/main" val="0"/>
                      </a:ext>
                    </a:extLst>
                  </a:blip>
                  <a:stretch>
                    <a:fillRect/>
                  </a:stretch>
                </pic:blipFill>
                <pic:spPr>
                  <a:xfrm>
                    <a:off x="0" y="0"/>
                    <a:ext cx="6479540" cy="94742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forms" w:formatting="1" w:enforcement="1"/>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A46"/>
    <w:rsid w:val="00022474"/>
    <w:rsid w:val="0004073D"/>
    <w:rsid w:val="00042522"/>
    <w:rsid w:val="00043205"/>
    <w:rsid w:val="00044237"/>
    <w:rsid w:val="000541DD"/>
    <w:rsid w:val="000545BB"/>
    <w:rsid w:val="0006356F"/>
    <w:rsid w:val="000C1491"/>
    <w:rsid w:val="000C1A41"/>
    <w:rsid w:val="000C4F14"/>
    <w:rsid w:val="000C6FCA"/>
    <w:rsid w:val="000C7248"/>
    <w:rsid w:val="001108F4"/>
    <w:rsid w:val="0013311A"/>
    <w:rsid w:val="00134F25"/>
    <w:rsid w:val="001441E9"/>
    <w:rsid w:val="001666E3"/>
    <w:rsid w:val="00191FB5"/>
    <w:rsid w:val="00195057"/>
    <w:rsid w:val="001B478C"/>
    <w:rsid w:val="001C3A9C"/>
    <w:rsid w:val="001E3210"/>
    <w:rsid w:val="001E6DDE"/>
    <w:rsid w:val="001F11F2"/>
    <w:rsid w:val="001F512F"/>
    <w:rsid w:val="001F7286"/>
    <w:rsid w:val="00200447"/>
    <w:rsid w:val="00203A12"/>
    <w:rsid w:val="00211276"/>
    <w:rsid w:val="00214FA3"/>
    <w:rsid w:val="00231F79"/>
    <w:rsid w:val="00247EDB"/>
    <w:rsid w:val="002547AB"/>
    <w:rsid w:val="0027795C"/>
    <w:rsid w:val="00281DBC"/>
    <w:rsid w:val="00296E34"/>
    <w:rsid w:val="002A6339"/>
    <w:rsid w:val="002B0522"/>
    <w:rsid w:val="002B2D95"/>
    <w:rsid w:val="002C112A"/>
    <w:rsid w:val="002C259B"/>
    <w:rsid w:val="002C4874"/>
    <w:rsid w:val="002D50A1"/>
    <w:rsid w:val="002E457A"/>
    <w:rsid w:val="00301C36"/>
    <w:rsid w:val="003058C9"/>
    <w:rsid w:val="00326820"/>
    <w:rsid w:val="00326ED0"/>
    <w:rsid w:val="00333CFE"/>
    <w:rsid w:val="00350761"/>
    <w:rsid w:val="00352EC7"/>
    <w:rsid w:val="0035762E"/>
    <w:rsid w:val="00361008"/>
    <w:rsid w:val="00362263"/>
    <w:rsid w:val="003650EB"/>
    <w:rsid w:val="0036738B"/>
    <w:rsid w:val="0038747A"/>
    <w:rsid w:val="003A5D66"/>
    <w:rsid w:val="003B7636"/>
    <w:rsid w:val="003D48BB"/>
    <w:rsid w:val="003E2E97"/>
    <w:rsid w:val="004038C2"/>
    <w:rsid w:val="00403EFE"/>
    <w:rsid w:val="004045AA"/>
    <w:rsid w:val="0042092D"/>
    <w:rsid w:val="00422BF0"/>
    <w:rsid w:val="004261C8"/>
    <w:rsid w:val="00431FAD"/>
    <w:rsid w:val="004350E7"/>
    <w:rsid w:val="00443596"/>
    <w:rsid w:val="00443C59"/>
    <w:rsid w:val="00454581"/>
    <w:rsid w:val="00462E00"/>
    <w:rsid w:val="004B63B7"/>
    <w:rsid w:val="004F25C7"/>
    <w:rsid w:val="005104AF"/>
    <w:rsid w:val="00520ED4"/>
    <w:rsid w:val="0053341E"/>
    <w:rsid w:val="00535A23"/>
    <w:rsid w:val="00562E4F"/>
    <w:rsid w:val="0056418C"/>
    <w:rsid w:val="005770BC"/>
    <w:rsid w:val="00584B7A"/>
    <w:rsid w:val="005865E7"/>
    <w:rsid w:val="00594FEC"/>
    <w:rsid w:val="005B78EC"/>
    <w:rsid w:val="005C5794"/>
    <w:rsid w:val="005D5843"/>
    <w:rsid w:val="005E1096"/>
    <w:rsid w:val="005E25F6"/>
    <w:rsid w:val="00636475"/>
    <w:rsid w:val="00672C57"/>
    <w:rsid w:val="0068484C"/>
    <w:rsid w:val="00691E4D"/>
    <w:rsid w:val="006A6207"/>
    <w:rsid w:val="006E0A46"/>
    <w:rsid w:val="006E1126"/>
    <w:rsid w:val="006E4453"/>
    <w:rsid w:val="00705297"/>
    <w:rsid w:val="007147CE"/>
    <w:rsid w:val="00726974"/>
    <w:rsid w:val="00762097"/>
    <w:rsid w:val="00773EBD"/>
    <w:rsid w:val="007A08F0"/>
    <w:rsid w:val="00800E78"/>
    <w:rsid w:val="00813641"/>
    <w:rsid w:val="00820B3E"/>
    <w:rsid w:val="00826C85"/>
    <w:rsid w:val="00832543"/>
    <w:rsid w:val="00834CA8"/>
    <w:rsid w:val="00845CC9"/>
    <w:rsid w:val="008630DB"/>
    <w:rsid w:val="00897F66"/>
    <w:rsid w:val="008C26D1"/>
    <w:rsid w:val="008C4B9B"/>
    <w:rsid w:val="008D44BB"/>
    <w:rsid w:val="00901644"/>
    <w:rsid w:val="0092103A"/>
    <w:rsid w:val="00940543"/>
    <w:rsid w:val="00954FBD"/>
    <w:rsid w:val="00963E3B"/>
    <w:rsid w:val="009B2AAE"/>
    <w:rsid w:val="009C17DD"/>
    <w:rsid w:val="009E76F9"/>
    <w:rsid w:val="009F22E0"/>
    <w:rsid w:val="009F752B"/>
    <w:rsid w:val="009F757D"/>
    <w:rsid w:val="00A14D86"/>
    <w:rsid w:val="00A323D0"/>
    <w:rsid w:val="00A42272"/>
    <w:rsid w:val="00A666F3"/>
    <w:rsid w:val="00A820ED"/>
    <w:rsid w:val="00A825B3"/>
    <w:rsid w:val="00A84A8B"/>
    <w:rsid w:val="00A93F6C"/>
    <w:rsid w:val="00AA06D0"/>
    <w:rsid w:val="00AB2FBE"/>
    <w:rsid w:val="00B20F50"/>
    <w:rsid w:val="00B225A8"/>
    <w:rsid w:val="00B46F8A"/>
    <w:rsid w:val="00B50015"/>
    <w:rsid w:val="00B71A9E"/>
    <w:rsid w:val="00BA3BE4"/>
    <w:rsid w:val="00BA590A"/>
    <w:rsid w:val="00BC63CD"/>
    <w:rsid w:val="00BD37C9"/>
    <w:rsid w:val="00C27A9C"/>
    <w:rsid w:val="00C31343"/>
    <w:rsid w:val="00C41EE4"/>
    <w:rsid w:val="00C46D9D"/>
    <w:rsid w:val="00C560D8"/>
    <w:rsid w:val="00C57359"/>
    <w:rsid w:val="00C8179A"/>
    <w:rsid w:val="00C832CD"/>
    <w:rsid w:val="00CC2CBB"/>
    <w:rsid w:val="00CC702B"/>
    <w:rsid w:val="00CE5954"/>
    <w:rsid w:val="00CE679E"/>
    <w:rsid w:val="00D24F8A"/>
    <w:rsid w:val="00D63A0D"/>
    <w:rsid w:val="00D708F1"/>
    <w:rsid w:val="00D725D4"/>
    <w:rsid w:val="00D8589A"/>
    <w:rsid w:val="00D91DD4"/>
    <w:rsid w:val="00D9662F"/>
    <w:rsid w:val="00DC734C"/>
    <w:rsid w:val="00DE0A07"/>
    <w:rsid w:val="00DE36E8"/>
    <w:rsid w:val="00DE7E54"/>
    <w:rsid w:val="00DF4FD5"/>
    <w:rsid w:val="00E2022D"/>
    <w:rsid w:val="00E26461"/>
    <w:rsid w:val="00E75361"/>
    <w:rsid w:val="00E93212"/>
    <w:rsid w:val="00EB1295"/>
    <w:rsid w:val="00EB3B6D"/>
    <w:rsid w:val="00ED0AC0"/>
    <w:rsid w:val="00EE4D9C"/>
    <w:rsid w:val="00EE6F00"/>
    <w:rsid w:val="00F00120"/>
    <w:rsid w:val="00F058E6"/>
    <w:rsid w:val="00F2330C"/>
    <w:rsid w:val="00F302AE"/>
    <w:rsid w:val="00F416CE"/>
    <w:rsid w:val="00F53452"/>
    <w:rsid w:val="00F62994"/>
    <w:rsid w:val="00F76A30"/>
    <w:rsid w:val="00F97CC2"/>
    <w:rsid w:val="00FD0202"/>
    <w:rsid w:val="00FD7943"/>
    <w:rsid w:val="00FE4261"/>
    <w:rsid w:val="00FE64B5"/>
    <w:rsid w:val="00FE7059"/>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5E07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17DD"/>
    <w:rPr>
      <w:color w:val="000000" w:themeColor="text1"/>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E7E5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7E54"/>
  </w:style>
  <w:style w:type="paragraph" w:styleId="Stopka">
    <w:name w:val="footer"/>
    <w:basedOn w:val="Normalny"/>
    <w:link w:val="StopkaZnak"/>
    <w:uiPriority w:val="99"/>
    <w:unhideWhenUsed/>
    <w:rsid w:val="00DE7E5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7E54"/>
  </w:style>
  <w:style w:type="paragraph" w:styleId="Tekstdymka">
    <w:name w:val="Balloon Text"/>
    <w:basedOn w:val="Normalny"/>
    <w:link w:val="TekstdymkaZnak"/>
    <w:uiPriority w:val="99"/>
    <w:semiHidden/>
    <w:unhideWhenUsed/>
    <w:rsid w:val="00DE7E5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E7E54"/>
    <w:rPr>
      <w:rFonts w:ascii="Tahoma" w:hAnsi="Tahoma" w:cs="Tahoma"/>
      <w:sz w:val="16"/>
      <w:szCs w:val="16"/>
    </w:rPr>
  </w:style>
  <w:style w:type="table" w:styleId="Siatkatabeli">
    <w:name w:val="Table Grid"/>
    <w:basedOn w:val="Standardowy"/>
    <w:uiPriority w:val="59"/>
    <w:rsid w:val="00820B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kstzastpczy">
    <w:name w:val="Placeholder Text"/>
    <w:basedOn w:val="Domylnaczcionkaakapitu"/>
    <w:uiPriority w:val="99"/>
    <w:semiHidden/>
    <w:rsid w:val="00A820ED"/>
    <w:rPr>
      <w:color w:val="808080"/>
    </w:rPr>
  </w:style>
  <w:style w:type="character" w:customStyle="1" w:styleId="Poleformualrza">
    <w:name w:val="Pole formualrza"/>
    <w:uiPriority w:val="1"/>
    <w:rsid w:val="001441E9"/>
    <w:rPr>
      <w:rFonts w:asciiTheme="minorHAnsi" w:hAnsiTheme="minorHAnsi"/>
      <w:color w:val="000000" w:themeColor="text1"/>
      <w:sz w:val="28"/>
    </w:rPr>
  </w:style>
  <w:style w:type="table" w:styleId="Kolorowasiatkaakcent5">
    <w:name w:val="Colorful Grid Accent 5"/>
    <w:basedOn w:val="Standardowy"/>
    <w:uiPriority w:val="73"/>
    <w:rsid w:val="00705297"/>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Jasnalistaakcent3">
    <w:name w:val="Light List Accent 3"/>
    <w:basedOn w:val="Standardowy"/>
    <w:uiPriority w:val="61"/>
    <w:rsid w:val="00940543"/>
    <w:pPr>
      <w:spacing w:after="0" w:line="240" w:lineRule="auto"/>
    </w:pPr>
    <w:rPr>
      <w:rFonts w:eastAsiaTheme="minorEastAsia"/>
      <w:lang w:eastAsia="pl-PL"/>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Tekstprzypisudolnego">
    <w:name w:val="footnote text"/>
    <w:basedOn w:val="Normalny"/>
    <w:link w:val="TekstprzypisudolnegoZnak"/>
    <w:uiPriority w:val="99"/>
    <w:semiHidden/>
    <w:unhideWhenUsed/>
    <w:rsid w:val="0094054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40543"/>
    <w:rPr>
      <w:sz w:val="20"/>
      <w:szCs w:val="20"/>
    </w:rPr>
  </w:style>
  <w:style w:type="character" w:styleId="Odwoanieprzypisudolnego">
    <w:name w:val="footnote reference"/>
    <w:basedOn w:val="Domylnaczcionkaakapitu"/>
    <w:uiPriority w:val="99"/>
    <w:semiHidden/>
    <w:unhideWhenUsed/>
    <w:rsid w:val="00940543"/>
    <w:rPr>
      <w:vertAlign w:val="superscript"/>
    </w:rPr>
  </w:style>
  <w:style w:type="paragraph" w:styleId="Tytu">
    <w:name w:val="Title"/>
    <w:basedOn w:val="Normalny"/>
    <w:next w:val="Normalny"/>
    <w:link w:val="TytuZnak"/>
    <w:uiPriority w:val="10"/>
    <w:qFormat/>
    <w:rsid w:val="000541D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0541DD"/>
    <w:rPr>
      <w:rFonts w:asciiTheme="majorHAnsi" w:eastAsiaTheme="majorEastAsia" w:hAnsiTheme="majorHAnsi" w:cstheme="majorBidi"/>
      <w:color w:val="17365D" w:themeColor="text2" w:themeShade="BF"/>
      <w:spacing w:val="5"/>
      <w:kern w:val="28"/>
      <w:sz w:val="52"/>
      <w:szCs w:val="52"/>
    </w:rPr>
  </w:style>
  <w:style w:type="paragraph" w:customStyle="1" w:styleId="PPForm">
    <w:name w:val="PPForm"/>
    <w:basedOn w:val="Normalny"/>
    <w:link w:val="PPFormZnak"/>
    <w:rsid w:val="009C17DD"/>
  </w:style>
  <w:style w:type="character" w:customStyle="1" w:styleId="PPFormZnak">
    <w:name w:val="PPForm Znak"/>
    <w:basedOn w:val="Domylnaczcionkaakapitu"/>
    <w:link w:val="PPForm"/>
    <w:rsid w:val="009C17DD"/>
    <w:rPr>
      <w:color w:val="000000" w:themeColor="text1"/>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17DD"/>
    <w:rPr>
      <w:color w:val="000000" w:themeColor="text1"/>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E7E5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7E54"/>
  </w:style>
  <w:style w:type="paragraph" w:styleId="Stopka">
    <w:name w:val="footer"/>
    <w:basedOn w:val="Normalny"/>
    <w:link w:val="StopkaZnak"/>
    <w:uiPriority w:val="99"/>
    <w:unhideWhenUsed/>
    <w:rsid w:val="00DE7E5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7E54"/>
  </w:style>
  <w:style w:type="paragraph" w:styleId="Tekstdymka">
    <w:name w:val="Balloon Text"/>
    <w:basedOn w:val="Normalny"/>
    <w:link w:val="TekstdymkaZnak"/>
    <w:uiPriority w:val="99"/>
    <w:semiHidden/>
    <w:unhideWhenUsed/>
    <w:rsid w:val="00DE7E5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E7E54"/>
    <w:rPr>
      <w:rFonts w:ascii="Tahoma" w:hAnsi="Tahoma" w:cs="Tahoma"/>
      <w:sz w:val="16"/>
      <w:szCs w:val="16"/>
    </w:rPr>
  </w:style>
  <w:style w:type="table" w:styleId="Siatkatabeli">
    <w:name w:val="Table Grid"/>
    <w:basedOn w:val="Standardowy"/>
    <w:uiPriority w:val="59"/>
    <w:rsid w:val="00820B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kstzastpczy">
    <w:name w:val="Placeholder Text"/>
    <w:basedOn w:val="Domylnaczcionkaakapitu"/>
    <w:uiPriority w:val="99"/>
    <w:semiHidden/>
    <w:rsid w:val="00A820ED"/>
    <w:rPr>
      <w:color w:val="808080"/>
    </w:rPr>
  </w:style>
  <w:style w:type="character" w:customStyle="1" w:styleId="Poleformualrza">
    <w:name w:val="Pole formualrza"/>
    <w:uiPriority w:val="1"/>
    <w:rsid w:val="001441E9"/>
    <w:rPr>
      <w:rFonts w:asciiTheme="minorHAnsi" w:hAnsiTheme="minorHAnsi"/>
      <w:color w:val="000000" w:themeColor="text1"/>
      <w:sz w:val="28"/>
    </w:rPr>
  </w:style>
  <w:style w:type="table" w:styleId="Kolorowasiatkaakcent5">
    <w:name w:val="Colorful Grid Accent 5"/>
    <w:basedOn w:val="Standardowy"/>
    <w:uiPriority w:val="73"/>
    <w:rsid w:val="00705297"/>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Jasnalistaakcent3">
    <w:name w:val="Light List Accent 3"/>
    <w:basedOn w:val="Standardowy"/>
    <w:uiPriority w:val="61"/>
    <w:rsid w:val="00940543"/>
    <w:pPr>
      <w:spacing w:after="0" w:line="240" w:lineRule="auto"/>
    </w:pPr>
    <w:rPr>
      <w:rFonts w:eastAsiaTheme="minorEastAsia"/>
      <w:lang w:eastAsia="pl-PL"/>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Tekstprzypisudolnego">
    <w:name w:val="footnote text"/>
    <w:basedOn w:val="Normalny"/>
    <w:link w:val="TekstprzypisudolnegoZnak"/>
    <w:uiPriority w:val="99"/>
    <w:semiHidden/>
    <w:unhideWhenUsed/>
    <w:rsid w:val="0094054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40543"/>
    <w:rPr>
      <w:sz w:val="20"/>
      <w:szCs w:val="20"/>
    </w:rPr>
  </w:style>
  <w:style w:type="character" w:styleId="Odwoanieprzypisudolnego">
    <w:name w:val="footnote reference"/>
    <w:basedOn w:val="Domylnaczcionkaakapitu"/>
    <w:uiPriority w:val="99"/>
    <w:semiHidden/>
    <w:unhideWhenUsed/>
    <w:rsid w:val="00940543"/>
    <w:rPr>
      <w:vertAlign w:val="superscript"/>
    </w:rPr>
  </w:style>
  <w:style w:type="paragraph" w:styleId="Tytu">
    <w:name w:val="Title"/>
    <w:basedOn w:val="Normalny"/>
    <w:next w:val="Normalny"/>
    <w:link w:val="TytuZnak"/>
    <w:uiPriority w:val="10"/>
    <w:qFormat/>
    <w:rsid w:val="000541D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0541DD"/>
    <w:rPr>
      <w:rFonts w:asciiTheme="majorHAnsi" w:eastAsiaTheme="majorEastAsia" w:hAnsiTheme="majorHAnsi" w:cstheme="majorBidi"/>
      <w:color w:val="17365D" w:themeColor="text2" w:themeShade="BF"/>
      <w:spacing w:val="5"/>
      <w:kern w:val="28"/>
      <w:sz w:val="52"/>
      <w:szCs w:val="52"/>
    </w:rPr>
  </w:style>
  <w:style w:type="paragraph" w:customStyle="1" w:styleId="PPForm">
    <w:name w:val="PPForm"/>
    <w:basedOn w:val="Normalny"/>
    <w:link w:val="PPFormZnak"/>
    <w:rsid w:val="009C17DD"/>
  </w:style>
  <w:style w:type="character" w:customStyle="1" w:styleId="PPFormZnak">
    <w:name w:val="PPForm Znak"/>
    <w:basedOn w:val="Domylnaczcionkaakapitu"/>
    <w:link w:val="PPForm"/>
    <w:rsid w:val="009C17DD"/>
    <w:rPr>
      <w:color w:val="000000" w:themeColor="tex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0521AB-8805-F94A-A95A-D10252CC4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2139</Words>
  <Characters>12840</Characters>
  <Application>Microsoft Macintosh Word</Application>
  <DocSecurity>0</DocSecurity>
  <Lines>107</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rkedzierski</dc:creator>
  <cp:lastModifiedBy>Miłosz Kadziński</cp:lastModifiedBy>
  <cp:revision>4</cp:revision>
  <cp:lastPrinted>2022-10-15T11:51:00Z</cp:lastPrinted>
  <dcterms:created xsi:type="dcterms:W3CDTF">2022-10-15T11:51:00Z</dcterms:created>
  <dcterms:modified xsi:type="dcterms:W3CDTF">2022-10-27T19:14:00Z</dcterms:modified>
</cp:coreProperties>
</file>